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21A6F10C" w:rsidR="00EE6CD6" w:rsidRPr="00E61363" w:rsidRDefault="00E61363" w:rsidP="00EE6CD6">
      <w:pPr>
        <w:keepNext/>
        <w:rPr>
          <w:lang w:val="en-GB"/>
        </w:rPr>
      </w:pPr>
      <w:r w:rsidRPr="00E61363">
        <w:rPr>
          <w:noProof/>
          <w:lang w:val="en-GB" w:eastAsia="en-GB"/>
        </w:rPr>
        <w:drawing>
          <wp:inline distT="0" distB="0" distL="0" distR="0" wp14:anchorId="1C7A1874" wp14:editId="4125819F">
            <wp:extent cx="5941108" cy="383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1108" cy="3837600"/>
                    </a:xfrm>
                    <a:prstGeom prst="rect">
                      <a:avLst/>
                    </a:prstGeom>
                  </pic:spPr>
                </pic:pic>
              </a:graphicData>
            </a:graphic>
          </wp:inline>
        </w:drawing>
      </w:r>
    </w:p>
    <w:p w14:paraId="5EBE1B56" w14:textId="11FC903E"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new data must be reconciled and merged with the existing data sets. The second scenario occurs when </w:t>
      </w:r>
      <w:r w:rsidR="008E6BFF" w:rsidRPr="00E61363">
        <w:rPr>
          <w:lang w:val="en-GB"/>
        </w:rPr>
        <w:lastRenderedPageBreak/>
        <w:t>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06D347BC"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22AEE02" w14:textId="5532B276" w:rsidR="009D5D39" w:rsidRDefault="009D5D39" w:rsidP="00A75E41">
      <w:pPr>
        <w:pStyle w:val="Heading2"/>
        <w:rPr>
          <w:lang w:val="en-GB"/>
        </w:rPr>
      </w:pPr>
      <w:r>
        <w:rPr>
          <w:lang w:val="en-GB"/>
        </w:rPr>
        <w:t>Installing RDMP Client Software</w:t>
      </w:r>
    </w:p>
    <w:p w14:paraId="01E2004B" w14:textId="77777777" w:rsidR="007F4407" w:rsidRDefault="009D5D39" w:rsidP="009D5D39">
      <w:pPr>
        <w:rPr>
          <w:lang w:val="en-GB"/>
        </w:rPr>
      </w:pPr>
      <w:r>
        <w:rPr>
          <w:lang w:val="en-GB"/>
        </w:rPr>
        <w:t>RDMP</w:t>
      </w:r>
      <w:r w:rsidR="007F4407">
        <w:rPr>
          <w:lang w:val="en-GB"/>
        </w:rPr>
        <w:t xml:space="preserve"> users access a central </w:t>
      </w:r>
      <w:r w:rsidR="007D462C">
        <w:rPr>
          <w:lang w:val="en-GB"/>
        </w:rPr>
        <w:t>shared Metadata database (Platform Databases)</w:t>
      </w:r>
      <w:r>
        <w:rPr>
          <w:lang w:val="en-GB"/>
        </w:rPr>
        <w:t>.</w:t>
      </w:r>
      <w:r w:rsidR="007F4407">
        <w:rPr>
          <w:lang w:val="en-GB"/>
        </w:rPr>
        <w:t xml:space="preserve">  You can install the client software via the installer link on the Github site</w:t>
      </w:r>
    </w:p>
    <w:p w14:paraId="0E65B054" w14:textId="77777777" w:rsidR="005B2496" w:rsidRDefault="007F4407" w:rsidP="005B2496">
      <w:pPr>
        <w:rPr>
          <w:lang w:val="en-GB"/>
        </w:rPr>
      </w:pPr>
      <w:r w:rsidRPr="007F4407">
        <w:t xml:space="preserve"> </w:t>
      </w:r>
      <w:hyperlink r:id="rId9" w:history="1">
        <w:r w:rsidRPr="00796294">
          <w:rPr>
            <w:rStyle w:val="Hyperlink"/>
            <w:lang w:val="en-GB"/>
          </w:rPr>
          <w:t>https://github.com/HicServices/RDMP#research-data-management-platform</w:t>
        </w:r>
      </w:hyperlink>
      <w:r>
        <w:rPr>
          <w:lang w:val="en-GB"/>
        </w:rPr>
        <w:t xml:space="preserve"> </w:t>
      </w:r>
    </w:p>
    <w:p w14:paraId="6E2A3F16" w14:textId="77777777" w:rsidR="005B2496" w:rsidRPr="009D5D39" w:rsidRDefault="005B2496" w:rsidP="005B2496">
      <w:pPr>
        <w:rPr>
          <w:lang w:val="en-GB"/>
        </w:rPr>
      </w:pPr>
      <w:r>
        <w:rPr>
          <w:lang w:val="en-GB"/>
        </w:rPr>
        <w:t>Once installed the software will guide you through the process of setting up platform databases / connecting to existing platform databases.</w:t>
      </w:r>
    </w:p>
    <w:p w14:paraId="36C0B7D9" w14:textId="4154F3CC" w:rsidR="00925BCB" w:rsidRDefault="00F42194" w:rsidP="009D5D39">
      <w:pPr>
        <w:rPr>
          <w:lang w:val="en-GB"/>
        </w:rPr>
      </w:pPr>
      <w:bookmarkStart w:id="1" w:name="_GoBack"/>
      <w:bookmarkEnd w:id="1"/>
      <w:r w:rsidRPr="00F42194">
        <w:rPr>
          <w:lang w:val="en-GB"/>
        </w:rPr>
        <w:drawing>
          <wp:inline distT="0" distB="0" distL="0" distR="0" wp14:anchorId="7319A36F" wp14:editId="21677098">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6450"/>
                    </a:xfrm>
                    <a:prstGeom prst="rect">
                      <a:avLst/>
                    </a:prstGeom>
                  </pic:spPr>
                </pic:pic>
              </a:graphicData>
            </a:graphic>
          </wp:inline>
        </w:drawing>
      </w:r>
    </w:p>
    <w:p w14:paraId="2B2B35B8" w14:textId="57B05147"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11"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lastRenderedPageBreak/>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7190"/>
                    </a:xfrm>
                    <a:prstGeom prst="rect">
                      <a:avLst/>
                    </a:prstGeom>
                  </pic:spPr>
                </pic:pic>
              </a:graphicData>
            </a:graphic>
          </wp:inline>
        </w:drawing>
      </w:r>
    </w:p>
    <w:p w14:paraId="06BC3DEC" w14:textId="2E9F9528"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0164" cy="1228896"/>
                    </a:xfrm>
                    <a:prstGeom prst="rect">
                      <a:avLst/>
                    </a:prstGeom>
                  </pic:spPr>
                </pic:pic>
              </a:graphicData>
            </a:graphic>
          </wp:inline>
        </w:drawing>
      </w:r>
    </w:p>
    <w:p w14:paraId="35D8EC96" w14:textId="159C48A7"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2" w:name="_Ref484585125"/>
      <w:r w:rsidRPr="00E61363">
        <w:rPr>
          <w:lang w:val="en-GB"/>
        </w:rPr>
        <w:lastRenderedPageBreak/>
        <w:t>Setting up Datasets</w:t>
      </w:r>
      <w:bookmarkEnd w:id="2"/>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548C1330"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5</w:t>
      </w:r>
      <w:r w:rsidR="0021389A" w:rsidRPr="00E61363">
        <w:rPr>
          <w:noProof/>
          <w:lang w:val="en-GB"/>
        </w:rPr>
        <w:fldChar w:fldCharType="end"/>
      </w:r>
      <w:r w:rsidRPr="00E61363">
        <w:rPr>
          <w:lang w:val="en-GB"/>
        </w:rPr>
        <w:t xml:space="preserve"> - Generating Test Data</w:t>
      </w:r>
    </w:p>
    <w:p w14:paraId="3C8D8FF5" w14:textId="492953AE" w:rsidR="00FC6B11" w:rsidRDefault="00196355" w:rsidP="00A75E41">
      <w:pPr>
        <w:rPr>
          <w:lang w:val="en-GB"/>
        </w:rPr>
      </w:pPr>
      <w:r w:rsidRPr="00E61363">
        <w:rPr>
          <w:lang w:val="en-GB"/>
        </w:rPr>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517C042A" w14:textId="48A4B96D" w:rsidR="00195B85" w:rsidRPr="00E61363" w:rsidRDefault="00195B85" w:rsidP="00A75E41">
      <w:pPr>
        <w:rPr>
          <w:lang w:val="en-GB"/>
        </w:rPr>
      </w:pPr>
      <w:r w:rsidRPr="00E61363">
        <w:rPr>
          <w:lang w:val="en-GB"/>
        </w:rPr>
        <w:t xml:space="preserve">There are many problems that can occur in the daily handling of research data by data analysts.  It can be helpful to discover how the RDMP handles various problems and what problems it cannot handle (and how it communicates this to you as a user).  Problems with files you receive can consist of anything from primary key duplication to missing columns to extra commas in flat files.  It can be helpful to learn how to use the software first with </w:t>
      </w:r>
      <w:r w:rsidR="00661B58">
        <w:rPr>
          <w:lang w:val="en-GB"/>
        </w:rPr>
        <w:t xml:space="preserve">this </w:t>
      </w:r>
      <w:r w:rsidRPr="00E61363">
        <w:rPr>
          <w:lang w:val="en-GB"/>
        </w:rPr>
        <w:t>test data created by the system before you unleash it on your own problem files</w:t>
      </w:r>
      <w:r w:rsidR="00943CE5">
        <w:rPr>
          <w:lang w:val="en-GB"/>
        </w:rPr>
        <w:t>.</w:t>
      </w:r>
    </w:p>
    <w:p w14:paraId="165DC61C" w14:textId="3A32DEB0" w:rsidR="00FC6B11" w:rsidRPr="00E61363" w:rsidRDefault="00FC6B11" w:rsidP="00A75E41">
      <w:pPr>
        <w:pStyle w:val="Heading3"/>
        <w:rPr>
          <w:lang w:val="en-GB"/>
        </w:rPr>
      </w:pPr>
      <w:r w:rsidRPr="00E61363">
        <w:rPr>
          <w:lang w:val="en-GB"/>
        </w:rPr>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noProof/>
          <w:lang w:val="en-GB"/>
        </w:rPr>
        <w:lastRenderedPageBreak/>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1482" cy="2467319"/>
                    </a:xfrm>
                    <a:prstGeom prst="rect">
                      <a:avLst/>
                    </a:prstGeom>
                  </pic:spPr>
                </pic:pic>
              </a:graphicData>
            </a:graphic>
          </wp:inline>
        </w:drawing>
      </w:r>
    </w:p>
    <w:p w14:paraId="7BAB5849" w14:textId="3446AC01" w:rsidR="00D3315D"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16416F05" w14:textId="3EE22ED6" w:rsidR="00D22FB3" w:rsidRPr="00E61363" w:rsidRDefault="00AD78E1" w:rsidP="00A75E41">
      <w:pPr>
        <w:rPr>
          <w:lang w:val="en-GB"/>
        </w:rPr>
      </w:pPr>
      <w:r w:rsidRPr="00AD78E1">
        <w:rPr>
          <w:noProof/>
          <w:lang w:val="en-GB"/>
        </w:rPr>
        <w:drawing>
          <wp:inline distT="0" distB="0" distL="0" distR="0" wp14:anchorId="062B966C" wp14:editId="5178D25C">
            <wp:extent cx="594360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00425"/>
                    </a:xfrm>
                    <a:prstGeom prst="rect">
                      <a:avLst/>
                    </a:prstGeom>
                  </pic:spPr>
                </pic:pic>
              </a:graphicData>
            </a:graphic>
          </wp:inline>
        </w:drawing>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lastRenderedPageBreak/>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67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3" w:name="_Ref484525196"/>
      <w:r w:rsidRPr="00E61363">
        <w:rPr>
          <w:lang w:val="en-GB"/>
        </w:rPr>
        <w:t>Referencing</w:t>
      </w:r>
      <w:r w:rsidR="00CF7F11" w:rsidRPr="00E61363">
        <w:rPr>
          <w:lang w:val="en-GB"/>
        </w:rPr>
        <w:t xml:space="preserve"> an existing database table</w:t>
      </w:r>
      <w:bookmarkEnd w:id="3"/>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lastRenderedPageBreak/>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2970" cy="2627238"/>
                    </a:xfrm>
                    <a:prstGeom prst="rect">
                      <a:avLst/>
                    </a:prstGeom>
                  </pic:spPr>
                </pic:pic>
              </a:graphicData>
            </a:graphic>
          </wp:inline>
        </w:drawing>
      </w:r>
    </w:p>
    <w:p w14:paraId="155A2E09" w14:textId="3D7B5B99"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t>Functionality – Summaris</w:t>
      </w:r>
      <w:r w:rsidR="00FF3B80" w:rsidRPr="00E61363">
        <w:rPr>
          <w:lang w:val="en-GB"/>
        </w:rPr>
        <w:t xml:space="preserve">ation </w:t>
      </w:r>
    </w:p>
    <w:p w14:paraId="2065D9C4" w14:textId="760B3605" w:rsidR="00FF3B80" w:rsidRPr="00E61363" w:rsidRDefault="00F074F2" w:rsidP="00FF3B80">
      <w:pPr>
        <w:rPr>
          <w:lang w:val="en-GB"/>
        </w:rPr>
      </w:pPr>
      <w:r w:rsidRPr="00F074F2">
        <w:rPr>
          <w:noProof/>
          <w:lang w:val="en-GB" w:eastAsia="en-GB"/>
        </w:rPr>
        <w:drawing>
          <wp:inline distT="0" distB="0" distL="0" distR="0" wp14:anchorId="27245F5F" wp14:editId="75D95CBE">
            <wp:extent cx="2840400" cy="288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0400" cy="2883600"/>
                    </a:xfrm>
                    <a:prstGeom prst="rect">
                      <a:avLst/>
                    </a:prstGeom>
                  </pic:spPr>
                </pic:pic>
              </a:graphicData>
            </a:graphic>
          </wp:inline>
        </w:drawing>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w:t>
      </w:r>
      <w:r w:rsidR="00CA6F98" w:rsidRPr="00E61363">
        <w:rPr>
          <w:lang w:val="en-GB"/>
        </w:rPr>
        <w:lastRenderedPageBreak/>
        <w:t>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4" w:name="_Ref459715995"/>
      <w:r w:rsidRPr="00E61363">
        <w:rPr>
          <w:lang w:val="en-GB"/>
        </w:rPr>
        <w:t>Data Quality Engine</w:t>
      </w:r>
      <w:bookmarkEnd w:id="4"/>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lastRenderedPageBreak/>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83560"/>
                    </a:xfrm>
                    <a:prstGeom prst="rect">
                      <a:avLst/>
                    </a:prstGeom>
                  </pic:spPr>
                </pic:pic>
              </a:graphicData>
            </a:graphic>
          </wp:inline>
        </w:drawing>
      </w:r>
    </w:p>
    <w:p w14:paraId="212A5AB9" w14:textId="3D289151" w:rsidR="00287AAB" w:rsidRPr="00E61363" w:rsidRDefault="00287AAB" w:rsidP="00287AAB">
      <w:pPr>
        <w:pStyle w:val="Caption"/>
        <w:rPr>
          <w:lang w:val="en-GB"/>
        </w:rPr>
      </w:pPr>
      <w:bookmarkStart w:id="5"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w:t>
      </w:r>
      <w:r w:rsidR="0021389A" w:rsidRPr="00E61363">
        <w:rPr>
          <w:noProof/>
          <w:lang w:val="en-GB"/>
        </w:rPr>
        <w:fldChar w:fldCharType="end"/>
      </w:r>
      <w:r w:rsidRPr="00E61363">
        <w:rPr>
          <w:lang w:val="en-GB"/>
        </w:rPr>
        <w:t xml:space="preserve"> - Data Quality Engine flow of records and results</w:t>
      </w:r>
      <w:bookmarkEnd w:id="5"/>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6" w:name="_Ref487535449"/>
      <w:r w:rsidRPr="00E61363">
        <w:rPr>
          <w:lang w:val="en-GB"/>
        </w:rPr>
        <w:t>Running the DQE</w:t>
      </w:r>
      <w:bookmarkEnd w:id="6"/>
    </w:p>
    <w:p w14:paraId="6B27BEA4" w14:textId="4170E18F" w:rsidR="006B5B6C" w:rsidRPr="00E61363" w:rsidRDefault="006B5B6C" w:rsidP="00D256EA">
      <w:pPr>
        <w:rPr>
          <w:lang w:val="en-GB"/>
        </w:rPr>
      </w:pPr>
      <w:r w:rsidRPr="00E61363">
        <w:rPr>
          <w:lang w:val="en-GB"/>
        </w:rPr>
        <w:t>In order to run the DQE needs a date column which indicates in a meaningful maner the origin date of a given record in a dataset.  For example ‘date of birth’ in a birth certificates dataset or ‘date of address 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lastRenderedPageBreak/>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8470"/>
                    </a:xfrm>
                    <a:prstGeom prst="rect">
                      <a:avLst/>
                    </a:prstGeom>
                  </pic:spPr>
                </pic:pic>
              </a:graphicData>
            </a:graphic>
          </wp:inline>
        </w:drawing>
      </w:r>
    </w:p>
    <w:p w14:paraId="1B753B17" w14:textId="0D0BCDA4"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1475"/>
                    </a:xfrm>
                    <a:prstGeom prst="rect">
                      <a:avLst/>
                    </a:prstGeom>
                  </pic:spPr>
                </pic:pic>
              </a:graphicData>
            </a:graphic>
          </wp:inline>
        </w:drawing>
      </w:r>
    </w:p>
    <w:p w14:paraId="1E81676D" w14:textId="7F489FBE"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lastRenderedPageBreak/>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7" w:name="_Ref484674976"/>
      <w:r w:rsidRPr="00E61363">
        <w:rPr>
          <w:lang w:val="en-GB"/>
        </w:rPr>
        <w:t>Generating a simple graph</w:t>
      </w:r>
      <w:bookmarkEnd w:id="7"/>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lastRenderedPageBreak/>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8220" cy="2124920"/>
                    </a:xfrm>
                    <a:prstGeom prst="rect">
                      <a:avLst/>
                    </a:prstGeom>
                  </pic:spPr>
                </pic:pic>
              </a:graphicData>
            </a:graphic>
          </wp:inline>
        </w:drawing>
      </w:r>
    </w:p>
    <w:p w14:paraId="30A4837C" w14:textId="7296DCE8"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0935" cy="3381552"/>
                    </a:xfrm>
                    <a:prstGeom prst="rect">
                      <a:avLst/>
                    </a:prstGeom>
                  </pic:spPr>
                </pic:pic>
              </a:graphicData>
            </a:graphic>
          </wp:inline>
        </w:drawing>
      </w:r>
    </w:p>
    <w:p w14:paraId="244E4E79" w14:textId="7FFC86F1"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lastRenderedPageBreak/>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1321" cy="2944459"/>
                    </a:xfrm>
                    <a:prstGeom prst="rect">
                      <a:avLst/>
                    </a:prstGeom>
                  </pic:spPr>
                </pic:pic>
              </a:graphicData>
            </a:graphic>
          </wp:inline>
        </w:drawing>
      </w:r>
    </w:p>
    <w:p w14:paraId="5243142D" w14:textId="45A6E365" w:rsidR="00EF6981" w:rsidRPr="00E61363" w:rsidRDefault="00EF6981" w:rsidP="00EF6981">
      <w:pPr>
        <w:pStyle w:val="Caption"/>
        <w:rPr>
          <w:noProof/>
          <w:lang w:val="en-GB"/>
        </w:rPr>
      </w:pPr>
      <w:bookmarkStart w:id="8"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12</w:t>
      </w:r>
      <w:r w:rsidR="0021389A" w:rsidRPr="00E61363">
        <w:rPr>
          <w:noProof/>
          <w:lang w:val="en-GB"/>
        </w:rPr>
        <w:fldChar w:fldCharType="end"/>
      </w:r>
      <w:bookmarkEnd w:id="8"/>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9" w:name="_Ref484674981"/>
      <w:r w:rsidRPr="00E61363">
        <w:rPr>
          <w:lang w:val="en-GB"/>
        </w:rPr>
        <w:t>Generating a more complex graph</w:t>
      </w:r>
      <w:bookmarkEnd w:id="9"/>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 xml:space="preserve">for identifying when prescriptions for a given drug start/end and gives a good idea of the sheer number of drugs in the dataset.  Remember this is a test </w:t>
      </w:r>
      <w:r w:rsidR="005A0F99" w:rsidRPr="00E61363">
        <w:rPr>
          <w:lang w:val="en-GB"/>
        </w:rPr>
        <w:lastRenderedPageBreak/>
        <w:t>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91945"/>
                    </a:xfrm>
                    <a:prstGeom prst="rect">
                      <a:avLst/>
                    </a:prstGeom>
                  </pic:spPr>
                </pic:pic>
              </a:graphicData>
            </a:graphic>
          </wp:inline>
        </w:drawing>
      </w:r>
    </w:p>
    <w:p w14:paraId="361D06F3" w14:textId="1D22FD3E" w:rsidR="007E3A47" w:rsidRDefault="00BE6915" w:rsidP="00BE6915">
      <w:pPr>
        <w:pStyle w:val="Caption"/>
      </w:pPr>
      <w:r>
        <w:t xml:space="preserve">Figure </w:t>
      </w:r>
      <w:fldSimple w:instr=" SEQ Figure \* ARABIC ">
        <w:r w:rsidR="002646DD">
          <w:rPr>
            <w:noProof/>
          </w:rPr>
          <w:t>13</w:t>
        </w:r>
      </w:fldSimple>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67585"/>
                    </a:xfrm>
                    <a:prstGeom prst="rect">
                      <a:avLst/>
                    </a:prstGeom>
                  </pic:spPr>
                </pic:pic>
              </a:graphicData>
            </a:graphic>
          </wp:inline>
        </w:drawing>
      </w:r>
    </w:p>
    <w:p w14:paraId="4EE5801B" w14:textId="20D042A4" w:rsidR="00AB0320" w:rsidRDefault="00153613" w:rsidP="00153613">
      <w:pPr>
        <w:pStyle w:val="Caption"/>
        <w:rPr>
          <w:lang w:val="en-GB"/>
        </w:rPr>
      </w:pPr>
      <w:r>
        <w:t xml:space="preserve">Figure </w:t>
      </w:r>
      <w:fldSimple w:instr=" SEQ Figure \* ARABIC ">
        <w:r w:rsidR="002646DD">
          <w:rPr>
            <w:noProof/>
          </w:rPr>
          <w:t>14</w:t>
        </w:r>
      </w:fldSimple>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lastRenderedPageBreak/>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5CB61EB0" w:rsidR="001D6EE4" w:rsidRPr="00E61363" w:rsidRDefault="00385AA0" w:rsidP="00EF3D68">
      <w:pPr>
        <w:rPr>
          <w:lang w:val="en-GB"/>
        </w:rPr>
      </w:pPr>
      <w:r w:rsidRPr="00385AA0">
        <w:rPr>
          <w:noProof/>
          <w:lang w:val="en-GB" w:eastAsia="en-GB"/>
        </w:rPr>
        <w:drawing>
          <wp:inline distT="0" distB="0" distL="0" distR="0" wp14:anchorId="51C41F7A" wp14:editId="0432E281">
            <wp:extent cx="3391200" cy="285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1200" cy="2858400"/>
                    </a:xfrm>
                    <a:prstGeom prst="rect">
                      <a:avLst/>
                    </a:prstGeom>
                  </pic:spPr>
                </pic:pic>
              </a:graphicData>
            </a:graphic>
          </wp:inline>
        </w:drawing>
      </w: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10" w:name="_Ref484678278"/>
      <w:r w:rsidRPr="00E61363">
        <w:rPr>
          <w:lang w:val="en-GB"/>
        </w:rPr>
        <w:t>Extraction Filters</w:t>
      </w:r>
      <w:bookmarkEnd w:id="10"/>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 xml:space="preserve">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w:t>
      </w:r>
      <w:r w:rsidRPr="00E61363">
        <w:rPr>
          <w:lang w:val="en-GB"/>
        </w:rPr>
        <w:lastRenderedPageBreak/>
        <w:t>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9423" cy="2297589"/>
                    </a:xfrm>
                    <a:prstGeom prst="rect">
                      <a:avLst/>
                    </a:prstGeom>
                  </pic:spPr>
                </pic:pic>
              </a:graphicData>
            </a:graphic>
          </wp:inline>
        </w:drawing>
      </w:r>
    </w:p>
    <w:p w14:paraId="5A643221" w14:textId="5CFF25D0"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62355"/>
                    </a:xfrm>
                    <a:prstGeom prst="rect">
                      <a:avLst/>
                    </a:prstGeom>
                  </pic:spPr>
                </pic:pic>
              </a:graphicData>
            </a:graphic>
          </wp:inline>
        </w:drawing>
      </w:r>
    </w:p>
    <w:p w14:paraId="47C9E0F7" w14:textId="4A1C9BF2" w:rsidR="002C2BA3" w:rsidRPr="00E61363" w:rsidRDefault="002619ED" w:rsidP="002619ED">
      <w:pPr>
        <w:pStyle w:val="Caption"/>
        <w:rPr>
          <w:lang w:val="en-GB"/>
        </w:rPr>
      </w:pPr>
      <w:bookmarkStart w:id="11"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16</w:t>
      </w:r>
      <w:r w:rsidR="0021389A" w:rsidRPr="00E61363">
        <w:rPr>
          <w:noProof/>
          <w:lang w:val="en-GB"/>
        </w:rPr>
        <w:fldChar w:fldCharType="end"/>
      </w:r>
      <w:r w:rsidRPr="00E61363">
        <w:rPr>
          <w:lang w:val="en-GB"/>
        </w:rPr>
        <w:t xml:space="preserve"> - Adding a new filter</w:t>
      </w:r>
      <w:bookmarkEnd w:id="11"/>
    </w:p>
    <w:p w14:paraId="264AA2C3" w14:textId="1E36C8C9" w:rsidR="00B269A5" w:rsidRPr="00E61363" w:rsidRDefault="00126E4D" w:rsidP="007E0CE4">
      <w:pPr>
        <w:pStyle w:val="Heading3"/>
        <w:rPr>
          <w:lang w:val="en-GB"/>
        </w:rPr>
      </w:pPr>
      <w:r w:rsidRPr="00E61363">
        <w:rPr>
          <w:lang w:val="en-GB"/>
        </w:rPr>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8357" cy="1959105"/>
                    </a:xfrm>
                    <a:prstGeom prst="rect">
                      <a:avLst/>
                    </a:prstGeom>
                  </pic:spPr>
                </pic:pic>
              </a:graphicData>
            </a:graphic>
          </wp:inline>
        </w:drawing>
      </w:r>
    </w:p>
    <w:p w14:paraId="12FA4999" w14:textId="277EF825"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lastRenderedPageBreak/>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32965"/>
                    </a:xfrm>
                    <a:prstGeom prst="rect">
                      <a:avLst/>
                    </a:prstGeom>
                  </pic:spPr>
                </pic:pic>
              </a:graphicData>
            </a:graphic>
          </wp:inline>
        </w:drawing>
      </w:r>
    </w:p>
    <w:p w14:paraId="5BECE815" w14:textId="4CADE507"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2" w:name="_Ref484762388"/>
      <w:r>
        <w:rPr>
          <w:lang w:val="en-GB"/>
        </w:rPr>
        <w:t>Creating some more useful filters</w:t>
      </w:r>
      <w:bookmarkEnd w:id="12"/>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74470"/>
                    </a:xfrm>
                    <a:prstGeom prst="rect">
                      <a:avLst/>
                    </a:prstGeom>
                  </pic:spPr>
                </pic:pic>
              </a:graphicData>
            </a:graphic>
          </wp:inline>
        </w:drawing>
      </w:r>
    </w:p>
    <w:p w14:paraId="099D58A3" w14:textId="3AE52D33" w:rsidR="00C35239" w:rsidRDefault="002406AD" w:rsidP="002406AD">
      <w:pPr>
        <w:pStyle w:val="Caption"/>
      </w:pPr>
      <w:r>
        <w:t xml:space="preserve">Figure </w:t>
      </w:r>
      <w:fldSimple w:instr=" SEQ Figure \* ARABIC ">
        <w:r w:rsidR="002646DD">
          <w:rPr>
            <w:noProof/>
          </w:rPr>
          <w:t>19</w:t>
        </w:r>
      </w:fldSimple>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lastRenderedPageBreak/>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33245"/>
                    </a:xfrm>
                    <a:prstGeom prst="rect">
                      <a:avLst/>
                    </a:prstGeom>
                  </pic:spPr>
                </pic:pic>
              </a:graphicData>
            </a:graphic>
          </wp:inline>
        </w:drawing>
      </w:r>
    </w:p>
    <w:p w14:paraId="2624A5FD" w14:textId="154BC568" w:rsidR="00017762" w:rsidRPr="002406AD" w:rsidRDefault="00017762" w:rsidP="00017762">
      <w:pPr>
        <w:pStyle w:val="Caption"/>
      </w:pPr>
      <w:r>
        <w:t xml:space="preserve">Figure </w:t>
      </w:r>
      <w:fldSimple w:instr=" SEQ Figure \* ARABIC ">
        <w:r w:rsidR="002646DD">
          <w:rPr>
            <w:noProof/>
          </w:rPr>
          <w:t>20</w:t>
        </w:r>
      </w:fldSimple>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8358" cy="872224"/>
                    </a:xfrm>
                    <a:prstGeom prst="rect">
                      <a:avLst/>
                    </a:prstGeom>
                  </pic:spPr>
                </pic:pic>
              </a:graphicData>
            </a:graphic>
          </wp:inline>
        </w:drawing>
      </w:r>
    </w:p>
    <w:p w14:paraId="528FEFC7" w14:textId="234968E7" w:rsidR="00C37515" w:rsidRDefault="009D6F98" w:rsidP="009D6F98">
      <w:pPr>
        <w:pStyle w:val="Caption"/>
        <w:rPr>
          <w:noProof/>
        </w:rPr>
      </w:pPr>
      <w:r>
        <w:t xml:space="preserve">Figure </w:t>
      </w:r>
      <w:fldSimple w:instr=" SEQ Figure \* ARABIC ">
        <w:r w:rsidR="002646DD">
          <w:rPr>
            <w:noProof/>
          </w:rPr>
          <w:t>21</w:t>
        </w:r>
      </w:fldSimple>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720590"/>
                    </a:xfrm>
                    <a:prstGeom prst="rect">
                      <a:avLst/>
                    </a:prstGeom>
                  </pic:spPr>
                </pic:pic>
              </a:graphicData>
            </a:graphic>
          </wp:inline>
        </w:drawing>
      </w:r>
    </w:p>
    <w:p w14:paraId="3AE496BD" w14:textId="5615FFC1" w:rsidR="004E65BA" w:rsidRPr="009D6F98" w:rsidRDefault="00FE4C36" w:rsidP="00FE4C36">
      <w:pPr>
        <w:pStyle w:val="Caption"/>
      </w:pPr>
      <w:r>
        <w:t xml:space="preserve">Figure </w:t>
      </w:r>
      <w:fldSimple w:instr=" SEQ Figure \* ARABIC ">
        <w:r w:rsidR="002646DD">
          <w:rPr>
            <w:noProof/>
          </w:rPr>
          <w:t>22</w:t>
        </w:r>
      </w:fldSimple>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F42194" w:rsidP="00E357D8">
            <w:pPr>
              <w:rPr>
                <w:lang w:val="en-GB"/>
              </w:rPr>
            </w:pPr>
            <w:r>
              <w:rPr>
                <w:lang w:val="en-GB"/>
              </w:rPr>
              <w:pict w14:anchorId="0E4B31E3">
                <v:shape id="Picture 10" o:spid="_x0000_i1027" type="#_x0000_t75" style="width:14.25pt;height:14.25pt;visibility:visible;mso-wrap-style:square">
                  <v:imagedata r:id="rId48"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248" cy="2775519"/>
                    </a:xfrm>
                    <a:prstGeom prst="rect">
                      <a:avLst/>
                    </a:prstGeom>
                  </pic:spPr>
                </pic:pic>
              </a:graphicData>
            </a:graphic>
          </wp:inline>
        </w:drawing>
      </w:r>
    </w:p>
    <w:p w14:paraId="26B54F2B" w14:textId="697437DF"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9281" cy="3056090"/>
                    </a:xfrm>
                    <a:prstGeom prst="rect">
                      <a:avLst/>
                    </a:prstGeom>
                  </pic:spPr>
                </pic:pic>
              </a:graphicData>
            </a:graphic>
          </wp:inline>
        </w:drawing>
      </w:r>
    </w:p>
    <w:p w14:paraId="2C4F56DB" w14:textId="41546344"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45080"/>
                    </a:xfrm>
                    <a:prstGeom prst="rect">
                      <a:avLst/>
                    </a:prstGeom>
                  </pic:spPr>
                </pic:pic>
              </a:graphicData>
            </a:graphic>
          </wp:inline>
        </w:drawing>
      </w:r>
    </w:p>
    <w:p w14:paraId="710A2EA6" w14:textId="6873966E" w:rsidR="00E603E2" w:rsidRPr="00E61363" w:rsidRDefault="00881F05" w:rsidP="00881F05">
      <w:pPr>
        <w:pStyle w:val="Caption"/>
        <w:rPr>
          <w:lang w:val="en-GB"/>
        </w:rPr>
      </w:pPr>
      <w:bookmarkStart w:id="13"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25</w:t>
      </w:r>
      <w:r w:rsidRPr="00E61363">
        <w:rPr>
          <w:lang w:val="en-GB"/>
        </w:rPr>
        <w:fldChar w:fldCharType="end"/>
      </w:r>
      <w:r w:rsidRPr="00E61363">
        <w:rPr>
          <w:lang w:val="en-GB"/>
        </w:rPr>
        <w:t xml:space="preserve"> - Transform to supply only the first initial of patient's forename</w:t>
      </w:r>
      <w:bookmarkEnd w:id="13"/>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17065"/>
                    </a:xfrm>
                    <a:prstGeom prst="rect">
                      <a:avLst/>
                    </a:prstGeom>
                  </pic:spPr>
                </pic:pic>
              </a:graphicData>
            </a:graphic>
          </wp:inline>
        </w:drawing>
      </w:r>
    </w:p>
    <w:p w14:paraId="47749E26" w14:textId="38E09FBB" w:rsidR="008D5F81" w:rsidRPr="00E61363" w:rsidRDefault="00E357D8" w:rsidP="00B40748">
      <w:pPr>
        <w:pStyle w:val="Caption"/>
        <w:rPr>
          <w:lang w:val="en-GB"/>
        </w:rPr>
      </w:pPr>
      <w:bookmarkStart w:id="14"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26</w:t>
      </w:r>
      <w:r w:rsidR="0021389A" w:rsidRPr="00E61363">
        <w:rPr>
          <w:noProof/>
          <w:lang w:val="en-GB"/>
        </w:rPr>
        <w:fldChar w:fldCharType="end"/>
      </w:r>
      <w:bookmarkEnd w:id="14"/>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3C2545CB" w:rsidR="00EB22E4" w:rsidRPr="00E61363" w:rsidRDefault="00A72477" w:rsidP="00EB22E4">
      <w:pPr>
        <w:rPr>
          <w:lang w:val="en-GB"/>
        </w:rPr>
      </w:pPr>
      <w:r w:rsidRPr="00A72477">
        <w:rPr>
          <w:noProof/>
          <w:lang w:val="en-GB" w:eastAsia="en-GB"/>
        </w:rPr>
        <w:drawing>
          <wp:inline distT="0" distB="0" distL="0" distR="0" wp14:anchorId="7CF358AE" wp14:editId="2F6DDBBD">
            <wp:extent cx="2520000" cy="3661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00" cy="3661200"/>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lastRenderedPageBreak/>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5"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5"/>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92555"/>
                    </a:xfrm>
                    <a:prstGeom prst="rect">
                      <a:avLst/>
                    </a:prstGeom>
                  </pic:spPr>
                </pic:pic>
              </a:graphicData>
            </a:graphic>
          </wp:inline>
        </w:drawing>
      </w:r>
    </w:p>
    <w:p w14:paraId="05B54C0D" w14:textId="6B5535C2" w:rsidR="00FB7754" w:rsidRPr="00E61363" w:rsidRDefault="00404057" w:rsidP="00404057">
      <w:pPr>
        <w:pStyle w:val="Caption"/>
        <w:rPr>
          <w:noProof/>
          <w:lang w:val="en-GB"/>
        </w:rPr>
      </w:pPr>
      <w:bookmarkStart w:id="16"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27</w:t>
      </w:r>
      <w:r w:rsidR="0021389A" w:rsidRPr="00E61363">
        <w:rPr>
          <w:noProof/>
          <w:lang w:val="en-GB"/>
        </w:rPr>
        <w:fldChar w:fldCharType="end"/>
      </w:r>
      <w:bookmarkEnd w:id="16"/>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7" w:name="_Ref448143427"/>
      <w:r w:rsidRPr="00E61363">
        <w:rPr>
          <w:lang w:val="en-GB"/>
        </w:rPr>
        <w:t>Data Load Engine Error Messages</w:t>
      </w:r>
      <w:bookmarkEnd w:id="17"/>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568825"/>
                    </a:xfrm>
                    <a:prstGeom prst="rect">
                      <a:avLst/>
                    </a:prstGeom>
                  </pic:spPr>
                </pic:pic>
              </a:graphicData>
            </a:graphic>
          </wp:inline>
        </w:drawing>
      </w:r>
    </w:p>
    <w:p w14:paraId="0B24F1BA" w14:textId="09BA1C5B"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66975"/>
                    </a:xfrm>
                    <a:prstGeom prst="rect">
                      <a:avLst/>
                    </a:prstGeom>
                  </pic:spPr>
                </pic:pic>
              </a:graphicData>
            </a:graphic>
          </wp:inline>
        </w:drawing>
      </w:r>
    </w:p>
    <w:p w14:paraId="47546C09" w14:textId="05E35925" w:rsidR="00193750" w:rsidRPr="00E61363" w:rsidRDefault="00F44909" w:rsidP="00F44909">
      <w:pPr>
        <w:pStyle w:val="Caption"/>
        <w:rPr>
          <w:noProof/>
          <w:lang w:val="en-GB"/>
        </w:rPr>
      </w:pPr>
      <w:bookmarkStart w:id="18"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8"/>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9" w:name="_Ref490218270"/>
      <w:r>
        <w:rPr>
          <w:lang w:val="en-GB"/>
        </w:rPr>
        <w:lastRenderedPageBreak/>
        <w:t>Prerequisites</w:t>
      </w:r>
      <w:bookmarkEnd w:id="19"/>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3427" cy="773382"/>
                    </a:xfrm>
                    <a:prstGeom prst="rect">
                      <a:avLst/>
                    </a:prstGeom>
                  </pic:spPr>
                </pic:pic>
              </a:graphicData>
            </a:graphic>
          </wp:inline>
        </w:drawing>
      </w:r>
    </w:p>
    <w:p w14:paraId="7EA88EC7" w14:textId="342AAB5B"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3893" cy="1917918"/>
                    </a:xfrm>
                    <a:prstGeom prst="rect">
                      <a:avLst/>
                    </a:prstGeom>
                  </pic:spPr>
                </pic:pic>
              </a:graphicData>
            </a:graphic>
          </wp:inline>
        </w:drawing>
      </w:r>
    </w:p>
    <w:p w14:paraId="429E49DC" w14:textId="08C900E7" w:rsidR="00334CCB" w:rsidRPr="00E61363" w:rsidRDefault="009A3E59" w:rsidP="009A3E59">
      <w:pPr>
        <w:pStyle w:val="Caption"/>
        <w:rPr>
          <w:noProof/>
          <w:lang w:val="en-GB"/>
        </w:rPr>
      </w:pPr>
      <w:bookmarkStart w:id="20"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31</w:t>
      </w:r>
      <w:r w:rsidR="0021389A" w:rsidRPr="00E61363">
        <w:rPr>
          <w:noProof/>
          <w:lang w:val="en-GB"/>
        </w:rPr>
        <w:fldChar w:fldCharType="end"/>
      </w:r>
      <w:bookmarkEnd w:id="20"/>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47515"/>
                    </a:xfrm>
                    <a:prstGeom prst="rect">
                      <a:avLst/>
                    </a:prstGeom>
                  </pic:spPr>
                </pic:pic>
              </a:graphicData>
            </a:graphic>
          </wp:inline>
        </w:drawing>
      </w:r>
    </w:p>
    <w:p w14:paraId="643366B1" w14:textId="645634F3" w:rsidR="007954E7" w:rsidRDefault="00F02555" w:rsidP="00F02555">
      <w:pPr>
        <w:pStyle w:val="Caption"/>
      </w:pPr>
      <w:r>
        <w:t xml:space="preserve">Figure </w:t>
      </w:r>
      <w:fldSimple w:instr=" SEQ Figure \* ARABIC ">
        <w:r w:rsidR="002646DD">
          <w:rPr>
            <w:noProof/>
          </w:rPr>
          <w:t>32</w:t>
        </w:r>
      </w:fldSimple>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8180" cy="1246657"/>
                    </a:xfrm>
                    <a:prstGeom prst="rect">
                      <a:avLst/>
                    </a:prstGeom>
                  </pic:spPr>
                </pic:pic>
              </a:graphicData>
            </a:graphic>
          </wp:inline>
        </w:drawing>
      </w:r>
    </w:p>
    <w:p w14:paraId="67F3F172" w14:textId="74A5329E" w:rsidR="00012E3B" w:rsidRDefault="00906997" w:rsidP="00906997">
      <w:pPr>
        <w:pStyle w:val="Caption"/>
      </w:pPr>
      <w:r>
        <w:t xml:space="preserve">Figure </w:t>
      </w:r>
      <w:fldSimple w:instr=" SEQ Figure \* ARABIC ">
        <w:r w:rsidR="002646DD">
          <w:rPr>
            <w:noProof/>
          </w:rPr>
          <w:t>33</w:t>
        </w:r>
      </w:fldSimple>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7485"/>
                    </a:xfrm>
                    <a:prstGeom prst="rect">
                      <a:avLst/>
                    </a:prstGeom>
                  </pic:spPr>
                </pic:pic>
              </a:graphicData>
            </a:graphic>
          </wp:inline>
        </w:drawing>
      </w:r>
    </w:p>
    <w:p w14:paraId="5CA609C0" w14:textId="351C74B9" w:rsidR="00FF614C" w:rsidRDefault="00FB3CDC" w:rsidP="00FB3CDC">
      <w:pPr>
        <w:pStyle w:val="Caption"/>
      </w:pPr>
      <w:r>
        <w:t xml:space="preserve">Figure </w:t>
      </w:r>
      <w:fldSimple w:instr=" SEQ Figure \* ARABIC ">
        <w:r w:rsidR="002646DD">
          <w:rPr>
            <w:noProof/>
          </w:rPr>
          <w:t>34</w:t>
        </w:r>
      </w:fldSimple>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1"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8405"/>
                    </a:xfrm>
                    <a:prstGeom prst="rect">
                      <a:avLst/>
                    </a:prstGeom>
                  </pic:spPr>
                </pic:pic>
              </a:graphicData>
            </a:graphic>
          </wp:inline>
        </w:drawing>
      </w:r>
    </w:p>
    <w:p w14:paraId="03630AD0" w14:textId="198AAECD" w:rsidR="00713766" w:rsidRDefault="0003546E" w:rsidP="0003546E">
      <w:pPr>
        <w:pStyle w:val="Caption"/>
      </w:pPr>
      <w:r>
        <w:t xml:space="preserve">Figure </w:t>
      </w:r>
      <w:fldSimple w:instr=" SEQ Figure \* ARABIC ">
        <w:r w:rsidR="002646DD">
          <w:rPr>
            <w:noProof/>
          </w:rPr>
          <w:t>35</w:t>
        </w:r>
      </w:fldSimple>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07335"/>
                    </a:xfrm>
                    <a:prstGeom prst="rect">
                      <a:avLst/>
                    </a:prstGeom>
                  </pic:spPr>
                </pic:pic>
              </a:graphicData>
            </a:graphic>
          </wp:inline>
        </w:drawing>
      </w:r>
    </w:p>
    <w:p w14:paraId="5BB7E97F" w14:textId="74BD2B89" w:rsidR="00933437" w:rsidRDefault="00933437" w:rsidP="00933437">
      <w:pPr>
        <w:pStyle w:val="Caption"/>
        <w:rPr>
          <w:noProof/>
        </w:rPr>
      </w:pPr>
      <w:r>
        <w:t xml:space="preserve">Figure </w:t>
      </w:r>
      <w:fldSimple w:instr=" SEQ Figure \* ARABIC ">
        <w:r w:rsidR="002646DD">
          <w:rPr>
            <w:noProof/>
          </w:rPr>
          <w:t>36</w:t>
        </w:r>
      </w:fldSimple>
      <w:r>
        <w:t xml:space="preserve"> -</w:t>
      </w:r>
      <w:r>
        <w:rPr>
          <w:noProof/>
        </w:rPr>
        <w:t xml:space="preserve"> Archived loaded file</w:t>
      </w:r>
    </w:p>
    <w:p w14:paraId="1932AF29" w14:textId="0A070048" w:rsidR="00062DC5" w:rsidRDefault="000D3A5A" w:rsidP="000D3A5A">
      <w:pPr>
        <w:pStyle w:val="Heading3"/>
      </w:pPr>
      <w:bookmarkStart w:id="22" w:name="_Ref501442759"/>
      <w:r>
        <w:lastRenderedPageBreak/>
        <w:t>Record Versioning</w:t>
      </w:r>
      <w:bookmarkEnd w:id="22"/>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03780"/>
                    </a:xfrm>
                    <a:prstGeom prst="rect">
                      <a:avLst/>
                    </a:prstGeom>
                  </pic:spPr>
                </pic:pic>
              </a:graphicData>
            </a:graphic>
          </wp:inline>
        </w:drawing>
      </w:r>
    </w:p>
    <w:p w14:paraId="183C76ED" w14:textId="6B7FC640" w:rsidR="00FA0D34" w:rsidRDefault="002504ED" w:rsidP="002504ED">
      <w:pPr>
        <w:pStyle w:val="Caption"/>
      </w:pPr>
      <w:r>
        <w:t xml:space="preserve">Figure </w:t>
      </w:r>
      <w:fldSimple w:instr=" SEQ Figure \* ARABIC ">
        <w:r w:rsidR="002646DD">
          <w:rPr>
            <w:noProof/>
          </w:rPr>
          <w:t>37</w:t>
        </w:r>
      </w:fldSimple>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82520"/>
                    </a:xfrm>
                    <a:prstGeom prst="rect">
                      <a:avLst/>
                    </a:prstGeom>
                  </pic:spPr>
                </pic:pic>
              </a:graphicData>
            </a:graphic>
          </wp:inline>
        </w:drawing>
      </w:r>
    </w:p>
    <w:p w14:paraId="3F1F0049" w14:textId="6A17EAAE" w:rsidR="00555DDA" w:rsidRDefault="00555DDA" w:rsidP="00555DDA">
      <w:pPr>
        <w:pStyle w:val="Caption"/>
      </w:pPr>
      <w:r>
        <w:t xml:space="preserve">Figure </w:t>
      </w:r>
      <w:fldSimple w:instr=" SEQ Figure \* ARABIC ">
        <w:r w:rsidR="002646DD">
          <w:rPr>
            <w:noProof/>
          </w:rPr>
          <w:t>38</w:t>
        </w:r>
      </w:fldSimple>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3" w:name="_Ref518542207"/>
      <w:r>
        <w:rPr>
          <w:lang w:val="en-GB"/>
        </w:rPr>
        <w:lastRenderedPageBreak/>
        <w:softHyphen/>
      </w:r>
      <w:r w:rsidR="0021389A">
        <w:rPr>
          <w:lang w:val="en-GB"/>
        </w:rPr>
        <w:t xml:space="preserve">Functionality - </w:t>
      </w:r>
      <w:r w:rsidR="006343FB" w:rsidRPr="00E61363">
        <w:rPr>
          <w:lang w:val="en-GB"/>
        </w:rPr>
        <w:t>Cohort</w:t>
      </w:r>
      <w:bookmarkEnd w:id="21"/>
      <w:r w:rsidR="0021389A">
        <w:rPr>
          <w:lang w:val="en-GB"/>
        </w:rPr>
        <w:t>s</w:t>
      </w:r>
      <w:bookmarkEnd w:id="23"/>
    </w:p>
    <w:p w14:paraId="6C7C1AEB" w14:textId="79267B42" w:rsidR="0021389A" w:rsidRDefault="0021389A" w:rsidP="0021389A">
      <w:pPr>
        <w:rPr>
          <w:lang w:val="en-GB"/>
        </w:rPr>
      </w:pPr>
      <w:r w:rsidRPr="0021389A">
        <w:rPr>
          <w:noProof/>
          <w:lang w:val="en-GB" w:eastAsia="en-GB"/>
        </w:rPr>
        <w:drawing>
          <wp:inline distT="0" distB="0" distL="0" distR="0" wp14:anchorId="545392BA" wp14:editId="5ECA7684">
            <wp:extent cx="2682000" cy="3898800"/>
            <wp:effectExtent l="0" t="0" r="444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000" cy="3898800"/>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4" w:name="_Ref488931185"/>
      <w:r>
        <w:rPr>
          <w:lang w:val="en-GB"/>
        </w:rPr>
        <w:t>Cohort Lifecycle</w:t>
      </w:r>
      <w:bookmarkEnd w:id="24"/>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12A65BDA" w:rsidR="00917595" w:rsidRDefault="00917595" w:rsidP="00917595">
      <w:pPr>
        <w:rPr>
          <w:lang w:val="en-GB"/>
        </w:rPr>
      </w:pPr>
      <w:r w:rsidRPr="00917595">
        <w:rPr>
          <w:noProof/>
          <w:lang w:val="en-GB" w:eastAsia="en-GB"/>
        </w:rPr>
        <w:lastRenderedPageBreak/>
        <w:drawing>
          <wp:inline distT="0" distB="0" distL="0" distR="0" wp14:anchorId="6EFACFA8" wp14:editId="6489B9B6">
            <wp:extent cx="5829300" cy="34222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65339" cy="3443379"/>
                    </a:xfrm>
                    <a:prstGeom prst="rect">
                      <a:avLst/>
                    </a:prstGeom>
                  </pic:spPr>
                </pic:pic>
              </a:graphicData>
            </a:graphic>
          </wp:inline>
        </w:drawing>
      </w: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lastRenderedPageBreak/>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3C440546"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GUIDs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5" w:name="_Ref486509454"/>
      <w:r>
        <w:rPr>
          <w:lang w:val="en-GB"/>
        </w:rPr>
        <w:t>Cohort Identification</w:t>
      </w:r>
      <w:r w:rsidR="000F3668">
        <w:rPr>
          <w:lang w:val="en-GB"/>
        </w:rPr>
        <w:t xml:space="preserve"> Criteria</w:t>
      </w:r>
      <w:bookmarkEnd w:id="25"/>
    </w:p>
    <w:p w14:paraId="48BC5BBE" w14:textId="63EA3C7E" w:rsidR="00B93CFB" w:rsidRPr="00B93CFB" w:rsidRDefault="001C13B9" w:rsidP="00B93CFB">
      <w:pPr>
        <w:pStyle w:val="Heading3"/>
        <w:rPr>
          <w:lang w:val="en-GB"/>
        </w:rPr>
      </w:pPr>
      <w:bookmarkStart w:id="26" w:name="_Ref484760153"/>
      <w:r>
        <w:rPr>
          <w:lang w:val="en-GB"/>
        </w:rPr>
        <w:t>Background</w:t>
      </w:r>
      <w:bookmarkEnd w:id="26"/>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lastRenderedPageBreak/>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lastRenderedPageBreak/>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933450"/>
                    </a:xfrm>
                    <a:prstGeom prst="rect">
                      <a:avLst/>
                    </a:prstGeom>
                  </pic:spPr>
                </pic:pic>
              </a:graphicData>
            </a:graphic>
          </wp:inline>
        </w:drawing>
      </w:r>
    </w:p>
    <w:p w14:paraId="71C59512" w14:textId="5870079C" w:rsidR="00663C58" w:rsidRDefault="00663C58" w:rsidP="00663C58">
      <w:pPr>
        <w:pStyle w:val="Caption"/>
        <w:rPr>
          <w:lang w:val="en-GB"/>
        </w:rPr>
      </w:pPr>
      <w:bookmarkStart w:id="27" w:name="_Ref484760105"/>
      <w:r>
        <w:t xml:space="preserve">Figure </w:t>
      </w:r>
      <w:fldSimple w:instr=" SEQ Figure \* ARABIC ">
        <w:r w:rsidR="002646DD">
          <w:rPr>
            <w:noProof/>
          </w:rPr>
          <w:t>39</w:t>
        </w:r>
      </w:fldSimple>
      <w:bookmarkEnd w:id="27"/>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4237" cy="2111979"/>
                    </a:xfrm>
                    <a:prstGeom prst="rect">
                      <a:avLst/>
                    </a:prstGeom>
                  </pic:spPr>
                </pic:pic>
              </a:graphicData>
            </a:graphic>
          </wp:inline>
        </w:drawing>
      </w:r>
    </w:p>
    <w:p w14:paraId="729224EB" w14:textId="62919204" w:rsidR="00F2610E" w:rsidRDefault="00F2610E" w:rsidP="00F2610E">
      <w:pPr>
        <w:pStyle w:val="Caption"/>
      </w:pPr>
      <w:r>
        <w:t xml:space="preserve">Figure </w:t>
      </w:r>
      <w:fldSimple w:instr=" SEQ Figure \* ARABIC ">
        <w:r w:rsidR="002646DD">
          <w:rPr>
            <w:noProof/>
          </w:rPr>
          <w:t>40</w:t>
        </w:r>
      </w:fldSimple>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2726" cy="1556557"/>
                    </a:xfrm>
                    <a:prstGeom prst="rect">
                      <a:avLst/>
                    </a:prstGeom>
                  </pic:spPr>
                </pic:pic>
              </a:graphicData>
            </a:graphic>
          </wp:inline>
        </w:drawing>
      </w:r>
    </w:p>
    <w:p w14:paraId="7036DE21" w14:textId="5685A000" w:rsidR="00B65C9C" w:rsidRDefault="006F6605" w:rsidP="006F6605">
      <w:pPr>
        <w:pStyle w:val="Caption"/>
      </w:pPr>
      <w:r>
        <w:t xml:space="preserve">Figure </w:t>
      </w:r>
      <w:fldSimple w:instr=" SEQ Figure \* ARABIC ">
        <w:r w:rsidR="002646DD">
          <w:rPr>
            <w:noProof/>
          </w:rPr>
          <w:t>41</w:t>
        </w:r>
      </w:fldSimple>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lastRenderedPageBreak/>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73447" cy="1508572"/>
                    </a:xfrm>
                    <a:prstGeom prst="rect">
                      <a:avLst/>
                    </a:prstGeom>
                  </pic:spPr>
                </pic:pic>
              </a:graphicData>
            </a:graphic>
          </wp:inline>
        </w:drawing>
      </w:r>
    </w:p>
    <w:p w14:paraId="349E45C4" w14:textId="51DBB2CA" w:rsidR="00FD2D64" w:rsidRDefault="00FD2D64" w:rsidP="00FD2D64">
      <w:pPr>
        <w:pStyle w:val="Caption"/>
      </w:pPr>
      <w:r>
        <w:t xml:space="preserve">Figure </w:t>
      </w:r>
      <w:fldSimple w:instr=" SEQ Figure \* ARABIC ">
        <w:r w:rsidR="002646DD">
          <w:rPr>
            <w:noProof/>
          </w:rPr>
          <w:t>42</w:t>
        </w:r>
      </w:fldSimple>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F42194" w:rsidP="004C1D76">
            <w:pPr>
              <w:rPr>
                <w:lang w:val="en-GB"/>
              </w:rPr>
            </w:pPr>
            <w:r>
              <w:pict w14:anchorId="5C560C8A">
                <v:shape id="Picture 157" o:spid="_x0000_i1028" type="#_x0000_t75" style="width:14.25pt;height:14.25pt;visibility:visible;mso-wrap-style:square">
                  <v:imagedata r:id="rId84"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44380" cy="1596945"/>
                    </a:xfrm>
                    <a:prstGeom prst="rect">
                      <a:avLst/>
                    </a:prstGeom>
                  </pic:spPr>
                </pic:pic>
              </a:graphicData>
            </a:graphic>
          </wp:inline>
        </w:drawing>
      </w:r>
    </w:p>
    <w:p w14:paraId="303A7471" w14:textId="6B46F0F0" w:rsidR="00EA6F1F" w:rsidRDefault="00EA6F1F" w:rsidP="00EA6F1F">
      <w:pPr>
        <w:pStyle w:val="Caption"/>
      </w:pPr>
      <w:r>
        <w:t xml:space="preserve">Figure </w:t>
      </w:r>
      <w:fldSimple w:instr=" SEQ Figure \* ARABIC ">
        <w:r w:rsidR="002646DD">
          <w:rPr>
            <w:noProof/>
          </w:rPr>
          <w:t>43</w:t>
        </w:r>
      </w:fldSimple>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12645"/>
                    </a:xfrm>
                    <a:prstGeom prst="rect">
                      <a:avLst/>
                    </a:prstGeom>
                  </pic:spPr>
                </pic:pic>
              </a:graphicData>
            </a:graphic>
          </wp:inline>
        </w:drawing>
      </w:r>
    </w:p>
    <w:p w14:paraId="1C1B9834" w14:textId="71ABB621" w:rsidR="00E3370C" w:rsidRDefault="00E3370C" w:rsidP="00E3370C">
      <w:pPr>
        <w:pStyle w:val="Caption"/>
      </w:pPr>
      <w:r>
        <w:t xml:space="preserve">Figure </w:t>
      </w:r>
      <w:fldSimple w:instr=" SEQ Figure \* ARABIC ">
        <w:r w:rsidR="002646DD">
          <w:rPr>
            <w:noProof/>
          </w:rPr>
          <w:t>44</w:t>
        </w:r>
      </w:fldSimple>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172210"/>
                    </a:xfrm>
                    <a:prstGeom prst="rect">
                      <a:avLst/>
                    </a:prstGeom>
                  </pic:spPr>
                </pic:pic>
              </a:graphicData>
            </a:graphic>
          </wp:inline>
        </w:drawing>
      </w:r>
    </w:p>
    <w:p w14:paraId="181F7BF7" w14:textId="5B3E9262" w:rsidR="002A112A" w:rsidRDefault="009F1235" w:rsidP="009F1235">
      <w:pPr>
        <w:pStyle w:val="Caption"/>
      </w:pPr>
      <w:r>
        <w:t xml:space="preserve">Figure </w:t>
      </w:r>
      <w:fldSimple w:instr=" SEQ Figure \* ARABIC ">
        <w:r w:rsidR="002646DD">
          <w:rPr>
            <w:noProof/>
          </w:rPr>
          <w:t>45</w:t>
        </w:r>
      </w:fldSimple>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66365"/>
                    </a:xfrm>
                    <a:prstGeom prst="rect">
                      <a:avLst/>
                    </a:prstGeom>
                  </pic:spPr>
                </pic:pic>
              </a:graphicData>
            </a:graphic>
          </wp:inline>
        </w:drawing>
      </w:r>
    </w:p>
    <w:p w14:paraId="42443025" w14:textId="003D1645" w:rsidR="00B87AFF" w:rsidRDefault="00A51C0C" w:rsidP="00A51C0C">
      <w:pPr>
        <w:pStyle w:val="Caption"/>
      </w:pPr>
      <w:r>
        <w:t xml:space="preserve">Figure </w:t>
      </w:r>
      <w:fldSimple w:instr=" SEQ Figure \* ARABIC ">
        <w:r w:rsidR="002646DD">
          <w:rPr>
            <w:noProof/>
          </w:rPr>
          <w:t>46</w:t>
        </w:r>
      </w:fldSimple>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99870"/>
                    </a:xfrm>
                    <a:prstGeom prst="rect">
                      <a:avLst/>
                    </a:prstGeom>
                  </pic:spPr>
                </pic:pic>
              </a:graphicData>
            </a:graphic>
          </wp:inline>
        </w:drawing>
      </w:r>
    </w:p>
    <w:p w14:paraId="12D14047" w14:textId="36E88028" w:rsidR="00BB04D5" w:rsidRDefault="001D428E" w:rsidP="001D428E">
      <w:pPr>
        <w:pStyle w:val="Caption"/>
      </w:pPr>
      <w:bookmarkStart w:id="28" w:name="_Ref486513462"/>
      <w:r>
        <w:t xml:space="preserve">Figure </w:t>
      </w:r>
      <w:fldSimple w:instr=" SEQ Figure \* ARABIC ">
        <w:r w:rsidR="002646DD">
          <w:rPr>
            <w:noProof/>
          </w:rPr>
          <w:t>47</w:t>
        </w:r>
      </w:fldSimple>
      <w:bookmarkEnd w:id="28"/>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821055"/>
                    </a:xfrm>
                    <a:prstGeom prst="rect">
                      <a:avLst/>
                    </a:prstGeom>
                  </pic:spPr>
                </pic:pic>
              </a:graphicData>
            </a:graphic>
          </wp:inline>
        </w:drawing>
      </w:r>
    </w:p>
    <w:p w14:paraId="324C5476" w14:textId="3E274D12" w:rsidR="00030DBF" w:rsidRPr="00030DBF" w:rsidRDefault="00030DBF" w:rsidP="00030DBF">
      <w:pPr>
        <w:pStyle w:val="Caption"/>
      </w:pPr>
      <w:bookmarkStart w:id="29" w:name="_Ref484767859"/>
      <w:bookmarkStart w:id="30" w:name="_Ref484767855"/>
      <w:r>
        <w:t xml:space="preserve">Figure </w:t>
      </w:r>
      <w:fldSimple w:instr=" SEQ Figure \* ARABIC ">
        <w:r w:rsidR="002646DD">
          <w:rPr>
            <w:noProof/>
          </w:rPr>
          <w:t>48</w:t>
        </w:r>
      </w:fldSimple>
      <w:bookmarkEnd w:id="29"/>
      <w:r>
        <w:t xml:space="preserve"> - Final answer to the Cohort Identification task</w:t>
      </w:r>
      <w:bookmarkEnd w:id="30"/>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4400" cy="1132625"/>
                    </a:xfrm>
                    <a:prstGeom prst="rect">
                      <a:avLst/>
                    </a:prstGeom>
                  </pic:spPr>
                </pic:pic>
              </a:graphicData>
            </a:graphic>
          </wp:inline>
        </w:drawing>
      </w:r>
    </w:p>
    <w:p w14:paraId="177D66F0" w14:textId="14CFA376" w:rsidR="00061C23" w:rsidRDefault="00772633" w:rsidP="00772633">
      <w:pPr>
        <w:pStyle w:val="Caption"/>
        <w:rPr>
          <w:lang w:val="en-GB"/>
        </w:rPr>
      </w:pPr>
      <w:r>
        <w:t xml:space="preserve">Figure </w:t>
      </w:r>
      <w:fldSimple w:instr=" SEQ Figure \* ARABIC ">
        <w:r w:rsidR="002646DD">
          <w:rPr>
            <w:noProof/>
          </w:rPr>
          <w:t>49</w:t>
        </w:r>
      </w:fldSimple>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1" w:name="_Ref484768393"/>
      <w:r>
        <w:rPr>
          <w:lang w:val="en-GB"/>
        </w:rPr>
        <w:t>Functionality – Release Identifier Allocation</w:t>
      </w:r>
      <w:bookmarkEnd w:id="31"/>
    </w:p>
    <w:p w14:paraId="28869B8C" w14:textId="4D80691D" w:rsidR="00444E84" w:rsidRDefault="006F2CF0" w:rsidP="00E34DDB">
      <w:pPr>
        <w:pStyle w:val="Heading2"/>
        <w:rPr>
          <w:lang w:val="en-GB"/>
        </w:rPr>
      </w:pPr>
      <w:r>
        <w:rPr>
          <w:lang w:val="en-GB"/>
        </w:rPr>
        <w:t>Introduction</w:t>
      </w:r>
    </w:p>
    <w:p w14:paraId="524D4EFB" w14:textId="502F3D56"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The RDMP provides a couple of ‘out of the box’ solutions for release identifier allocation (</w:t>
      </w:r>
      <w:r w:rsidR="00E20161">
        <w:rPr>
          <w:lang w:val="en-GB"/>
        </w:rPr>
        <w:t xml:space="preserve">e.g. </w:t>
      </w:r>
      <w:r w:rsidR="005B3D12">
        <w:rPr>
          <w:lang w:val="en-GB"/>
        </w:rPr>
        <w:t xml:space="preserve">guid) but also allows you to </w:t>
      </w:r>
      <w:r w:rsidR="00331F11">
        <w:rPr>
          <w:lang w:val="en-GB"/>
        </w:rPr>
        <w:t>code your own solution.</w:t>
      </w:r>
    </w:p>
    <w:p w14:paraId="4A8F62CF" w14:textId="69ADCF28" w:rsidR="00E34DDB" w:rsidRDefault="007228E5" w:rsidP="007228E5">
      <w:pPr>
        <w:pStyle w:val="Heading2"/>
        <w:rPr>
          <w:lang w:val="en-GB"/>
        </w:rPr>
      </w:pPr>
      <w:bookmarkStart w:id="32" w:name="_Ref488932103"/>
      <w:r>
        <w:rPr>
          <w:lang w:val="en-GB"/>
        </w:rPr>
        <w:t>Out of the box identifier allocation</w:t>
      </w:r>
      <w:bookmarkEnd w:id="32"/>
    </w:p>
    <w:p w14:paraId="4BF128D1" w14:textId="4F62563C" w:rsidR="007228E5" w:rsidRDefault="007228E5" w:rsidP="007228E5">
      <w:pPr>
        <w:pStyle w:val="Heading3"/>
        <w:rPr>
          <w:lang w:val="en-GB"/>
        </w:rPr>
      </w:pPr>
      <w:r>
        <w:rPr>
          <w:lang w:val="en-GB"/>
        </w:rPr>
        <w:t>Background</w:t>
      </w:r>
    </w:p>
    <w:p w14:paraId="222228B4" w14:textId="13803DC9" w:rsidR="009D1A98"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w:t>
      </w:r>
    </w:p>
    <w:p w14:paraId="39CF0AEE" w14:textId="2F58C310" w:rsidR="009D1A98" w:rsidRDefault="009D1A98" w:rsidP="007228E5">
      <w:pPr>
        <w:rPr>
          <w:lang w:val="en-GB"/>
        </w:rPr>
      </w:pPr>
      <w:r>
        <w:rPr>
          <w:lang w:val="en-GB"/>
        </w:rPr>
        <w:t>Release Identifier allocation can either be done as part of the cohort committing pipeline or handled seperately in your database (either with a  manual process or by creating a default</w:t>
      </w:r>
      <w:r w:rsidR="00117A8A">
        <w:rPr>
          <w:lang w:val="en-GB"/>
        </w:rPr>
        <w:t xml:space="preserve"> on the column</w:t>
      </w:r>
      <w:r>
        <w:rPr>
          <w:lang w:val="en-GB"/>
        </w:rPr>
        <w:t xml:space="preserve">).  </w:t>
      </w:r>
      <w:r w:rsidR="00A93794">
        <w:rPr>
          <w:lang w:val="en-GB"/>
        </w:rPr>
        <w:t>This allows the maximum flexibility for existing identifier allocation practices you might have.</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3002013B" w:rsidR="00FF2A49" w:rsidRPr="00FF2A49" w:rsidRDefault="00E55C5F" w:rsidP="00FF2A49">
      <w:pPr>
        <w:rPr>
          <w:lang w:val="en-GB"/>
        </w:rPr>
      </w:pPr>
      <w:r>
        <w:rPr>
          <w:lang w:val="en-GB"/>
        </w:rPr>
        <w:t xml:space="preserve">Select the </w:t>
      </w:r>
      <w:r w:rsidR="006C1D3B">
        <w:rPr>
          <w:lang w:val="en-GB"/>
        </w:rPr>
        <w:t>File=&gt;New=&gt;Create New Cohort Database Using Wizard</w:t>
      </w:r>
      <w:r w:rsidR="00E06268">
        <w:rPr>
          <w:lang w:val="en-GB"/>
        </w:rPr>
        <w:t xml:space="preserve"> (See below).</w:t>
      </w:r>
    </w:p>
    <w:p w14:paraId="7DF313B5" w14:textId="540B2B5F" w:rsidR="00343559" w:rsidRDefault="006C1D3B" w:rsidP="00343559">
      <w:pPr>
        <w:keepNext/>
      </w:pPr>
      <w:r w:rsidRPr="006C1D3B">
        <w:rPr>
          <w:noProof/>
        </w:rPr>
        <w:drawing>
          <wp:inline distT="0" distB="0" distL="0" distR="0" wp14:anchorId="4B8BB3A1" wp14:editId="332739C3">
            <wp:extent cx="5943600" cy="2993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93390"/>
                    </a:xfrm>
                    <a:prstGeom prst="rect">
                      <a:avLst/>
                    </a:prstGeom>
                  </pic:spPr>
                </pic:pic>
              </a:graphicData>
            </a:graphic>
          </wp:inline>
        </w:drawing>
      </w:r>
    </w:p>
    <w:p w14:paraId="44090449" w14:textId="78AFC230" w:rsidR="001F79D1" w:rsidRDefault="00343559" w:rsidP="00343559">
      <w:pPr>
        <w:pStyle w:val="Caption"/>
      </w:pPr>
      <w:r>
        <w:t xml:space="preserve">Figure </w:t>
      </w:r>
      <w:fldSimple w:instr=" SEQ Figure \* ARABIC ">
        <w:r w:rsidR="002646DD">
          <w:rPr>
            <w:noProof/>
          </w:rPr>
          <w:t>50</w:t>
        </w:r>
      </w:fldSimple>
      <w:r>
        <w:t xml:space="preserve"> - Creating a Cohort Source Database</w:t>
      </w:r>
    </w:p>
    <w:p w14:paraId="4AD9A0AC" w14:textId="0DDA13D6" w:rsidR="00543B9A" w:rsidRDefault="0051206E" w:rsidP="00343559">
      <w:r>
        <w:t xml:space="preserve">Click Next then ‘Attempt to figure out what name/datatype my patient identifiers are’ and pick the most comon / correct data type.  </w:t>
      </w:r>
      <w:r w:rsidR="00DB071A">
        <w:t xml:space="preserve">If you have multiple unlinkable </w:t>
      </w:r>
      <w:r w:rsidR="00543B9A">
        <w:t>identifiers (e.g. NHS number / CHI) then you can create multiple cohort databases but you won’t be able to use cohort lists by NHS Number to extract CHI based datasets</w:t>
      </w:r>
      <w:r w:rsidR="00783563">
        <w:t xml:space="preserve"> and vice versa</w:t>
      </w:r>
      <w:r w:rsidR="00543B9A">
        <w:t>.</w:t>
      </w:r>
    </w:p>
    <w:p w14:paraId="586CA209" w14:textId="0B24CF88"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r w:rsidR="003270F1">
        <w:t>.</w:t>
      </w:r>
    </w:p>
    <w:p w14:paraId="13DCB886" w14:textId="6C24BF3B" w:rsidR="003F219F" w:rsidRDefault="003F219F" w:rsidP="003F219F">
      <w:pPr>
        <w:pStyle w:val="Heading2"/>
      </w:pPr>
      <w:r>
        <w:t>Allocation</w:t>
      </w:r>
      <w:r w:rsidR="001B6880">
        <w:t xml:space="preserve"> Strategies</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lastRenderedPageBreak/>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2549EEC6" w:rsidR="003F219F" w:rsidRDefault="001D7430" w:rsidP="003F219F">
      <w:pPr>
        <w:pStyle w:val="ListParagraph"/>
        <w:numPr>
          <w:ilvl w:val="0"/>
          <w:numId w:val="39"/>
        </w:numPr>
      </w:pPr>
      <w:r>
        <w:t>Creating an RDMP plugin which allocates the identifiers during cohort committing</w:t>
      </w:r>
    </w:p>
    <w:p w14:paraId="2059DD0D" w14:textId="669CC809" w:rsidR="00B6229F" w:rsidRDefault="00B6229F" w:rsidP="00B6229F">
      <w:pPr>
        <w:pStyle w:val="Heading3"/>
      </w:pPr>
      <w:r>
        <w:t>Changing allocation strategy</w:t>
      </w:r>
    </w:p>
    <w:p w14:paraId="27B2EDB1" w14:textId="101AD541" w:rsidR="00B6229F" w:rsidRDefault="00F13FF9" w:rsidP="00B6229F">
      <w:r>
        <w:t>To change how release identifiers are allocated double click the Cohort Creation pipeline you want to change</w:t>
      </w:r>
      <w:r w:rsidR="00A31FCB">
        <w:t xml:space="preserve"> (you can have different allocation strategies for different pipelines if you really want)</w:t>
      </w:r>
      <w:r>
        <w:t>.</w:t>
      </w:r>
    </w:p>
    <w:p w14:paraId="2B53E041" w14:textId="7073CFFD" w:rsidR="00F13FF9" w:rsidRDefault="00F13FF9" w:rsidP="00B6229F">
      <w:r w:rsidRPr="00F13FF9">
        <w:rPr>
          <w:noProof/>
        </w:rPr>
        <w:drawing>
          <wp:inline distT="0" distB="0" distL="0" distR="0" wp14:anchorId="04936B81" wp14:editId="448E60C4">
            <wp:extent cx="3666392" cy="176396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1508" cy="1776046"/>
                    </a:xfrm>
                    <a:prstGeom prst="rect">
                      <a:avLst/>
                    </a:prstGeom>
                  </pic:spPr>
                </pic:pic>
              </a:graphicData>
            </a:graphic>
          </wp:inline>
        </w:drawing>
      </w:r>
    </w:p>
    <w:p w14:paraId="25FF11A6" w14:textId="213C11C2" w:rsidR="00A31FCB" w:rsidRDefault="00A31FCB" w:rsidP="00B6229F">
      <w:r>
        <w:t xml:space="preserve">Select the destination component </w:t>
      </w:r>
      <w:r w:rsidR="00FA1699">
        <w:t>and change the ‘Release Identifier Allocator’.</w:t>
      </w:r>
    </w:p>
    <w:p w14:paraId="40FAB389" w14:textId="457AA0E1" w:rsidR="00FA1699" w:rsidRDefault="00FA1699" w:rsidP="00B6229F">
      <w:r w:rsidRPr="00FA1699">
        <w:rPr>
          <w:noProof/>
        </w:rPr>
        <w:drawing>
          <wp:inline distT="0" distB="0" distL="0" distR="0" wp14:anchorId="1A4CD5F5" wp14:editId="68695A0D">
            <wp:extent cx="5943600" cy="988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988060"/>
                    </a:xfrm>
                    <a:prstGeom prst="rect">
                      <a:avLst/>
                    </a:prstGeom>
                  </pic:spPr>
                </pic:pic>
              </a:graphicData>
            </a:graphic>
          </wp:inline>
        </w:drawing>
      </w:r>
    </w:p>
    <w:p w14:paraId="0C7AC06B" w14:textId="444349A7" w:rsidR="004F38F8" w:rsidRDefault="004F38F8" w:rsidP="004F38F8">
      <w:pPr>
        <w:pStyle w:val="ListParagraph"/>
        <w:numPr>
          <w:ilvl w:val="0"/>
          <w:numId w:val="46"/>
        </w:numPr>
      </w:pPr>
      <w:r>
        <w:t>NullAllocateReleaseIdentifiers will not assign anything (this will leave you with nulls in the ReleaseId column of your cohort).  To use this you must have allow nulls enabled in the database column.</w:t>
      </w:r>
      <w:r w:rsidR="00D75629">
        <w:t xml:space="preserve">  It is assumed that you will run a stored proceedure later or otherwise fill in the ReleaseIds prior to using the cohort to extract data.</w:t>
      </w:r>
    </w:p>
    <w:p w14:paraId="646D613C" w14:textId="7A8CC971" w:rsidR="00D75629" w:rsidRDefault="00C549E6" w:rsidP="003B1DE7">
      <w:pPr>
        <w:pStyle w:val="ListParagraph"/>
        <w:numPr>
          <w:ilvl w:val="0"/>
          <w:numId w:val="46"/>
        </w:numPr>
      </w:pPr>
      <w:r>
        <w:t xml:space="preserve">GuidReleaseIdentifierAllocator will assign a new globally unique hex string for each patient </w:t>
      </w:r>
      <w:r w:rsidR="003B1DE7">
        <w:t xml:space="preserve">e.g. </w:t>
      </w:r>
      <w:r w:rsidR="003B1DE7" w:rsidRPr="003B1DE7">
        <w:t>d6689e15-a990-4809-b23a-b7ff2e34d339</w:t>
      </w:r>
    </w:p>
    <w:p w14:paraId="5A8C463B" w14:textId="4A767A1D" w:rsidR="00D84C0E" w:rsidRPr="00B6229F" w:rsidRDefault="00265E2D" w:rsidP="00D84C0E">
      <w:pPr>
        <w:pStyle w:val="ListParagraph"/>
        <w:numPr>
          <w:ilvl w:val="0"/>
          <w:numId w:val="46"/>
        </w:numPr>
      </w:pPr>
      <w:r>
        <w:t xml:space="preserve">ProjectConsistentGuidReleaseIdentifierAllocator will </w:t>
      </w:r>
      <w:r w:rsidR="00FF71C1">
        <w:t>also allocate a globally unique hex string for each patient but if the patient ID has been seen before in the Project then the previously assigned value will be used.  This allows you to submit revised cohort lists into the same Project without the recipient getting all new release identifiers.</w:t>
      </w:r>
    </w:p>
    <w:p w14:paraId="3731D730" w14:textId="172833D8" w:rsidR="00EB71A9" w:rsidRDefault="00E17E23" w:rsidP="00E17E23">
      <w:pPr>
        <w:pStyle w:val="Heading2"/>
      </w:pPr>
      <w:r>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lastRenderedPageBreak/>
        <w:t xml:space="preserve">Functionality – </w:t>
      </w:r>
      <w:r w:rsidRPr="006A1D63">
        <w:rPr>
          <w:lang w:val="en-GB"/>
        </w:rPr>
        <w:t>Project Extraction</w:t>
      </w:r>
    </w:p>
    <w:p w14:paraId="684096C7" w14:textId="6CE7C7EF" w:rsidR="00FB5DFA" w:rsidRDefault="00FB5DFA" w:rsidP="00FB5DFA">
      <w:pPr>
        <w:rPr>
          <w:lang w:val="en-GB"/>
        </w:rPr>
      </w:pPr>
      <w:r w:rsidRPr="00FB5DFA">
        <w:rPr>
          <w:noProof/>
          <w:lang w:val="en-GB" w:eastAsia="en-GB"/>
        </w:rPr>
        <w:drawing>
          <wp:inline distT="0" distB="0" distL="0" distR="0" wp14:anchorId="6FA8F2AA" wp14:editId="52825445">
            <wp:extent cx="2978719" cy="42578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86809" cy="4269414"/>
                    </a:xfrm>
                    <a:prstGeom prst="rect">
                      <a:avLst/>
                    </a:prstGeom>
                  </pic:spPr>
                </pic:pic>
              </a:graphicData>
            </a:graphic>
          </wp:inline>
        </w:drawing>
      </w: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w:t>
      </w:r>
      <w:r w:rsidRPr="00E61363">
        <w:rPr>
          <w:lang w:val="en-GB"/>
        </w:rPr>
        <w:lastRenderedPageBreak/>
        <w:t xml:space="preserve">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16935"/>
                    </a:xfrm>
                    <a:prstGeom prst="rect">
                      <a:avLst/>
                    </a:prstGeom>
                  </pic:spPr>
                </pic:pic>
              </a:graphicData>
            </a:graphic>
          </wp:inline>
        </w:drawing>
      </w:r>
    </w:p>
    <w:p w14:paraId="2755D1FE" w14:textId="321BF8C4" w:rsidR="00FB5DFA" w:rsidRPr="00E61363" w:rsidRDefault="00FB5DFA" w:rsidP="00FB5DFA">
      <w:pPr>
        <w:pStyle w:val="Caption"/>
        <w:rPr>
          <w:lang w:val="en-GB"/>
        </w:rPr>
      </w:pPr>
      <w:bookmarkStart w:id="33" w:name="_Ref448387605"/>
      <w:bookmarkStart w:id="34"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51</w:t>
      </w:r>
      <w:r w:rsidRPr="00E61363">
        <w:rPr>
          <w:noProof/>
          <w:lang w:val="en-GB"/>
        </w:rPr>
        <w:fldChar w:fldCharType="end"/>
      </w:r>
      <w:bookmarkEnd w:id="33"/>
      <w:r w:rsidRPr="00E61363">
        <w:rPr>
          <w:lang w:val="en-GB"/>
        </w:rPr>
        <w:t xml:space="preserve"> - Diagram showing data extraction process through Data Export Manager</w:t>
      </w:r>
      <w:bookmarkEnd w:id="34"/>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5" w:name="_Ref488932933"/>
      <w:r w:rsidRPr="00E61363">
        <w:rPr>
          <w:lang w:val="en-GB"/>
        </w:rPr>
        <w:t>Configuring an Extraction</w:t>
      </w:r>
      <w:bookmarkEnd w:id="35"/>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85210"/>
                    </a:xfrm>
                    <a:prstGeom prst="rect">
                      <a:avLst/>
                    </a:prstGeom>
                  </pic:spPr>
                </pic:pic>
              </a:graphicData>
            </a:graphic>
          </wp:inline>
        </w:drawing>
      </w:r>
    </w:p>
    <w:p w14:paraId="78141464" w14:textId="3778CCA6" w:rsidR="009B4B68" w:rsidRPr="00E61363" w:rsidRDefault="009B4B68" w:rsidP="009B4B68">
      <w:pPr>
        <w:pStyle w:val="Caption"/>
        <w:rPr>
          <w:lang w:val="en-GB"/>
        </w:rPr>
      </w:pPr>
      <w:bookmarkStart w:id="36"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52</w:t>
      </w:r>
      <w:r w:rsidRPr="00E61363">
        <w:rPr>
          <w:noProof/>
          <w:lang w:val="en-GB"/>
        </w:rPr>
        <w:fldChar w:fldCharType="end"/>
      </w:r>
      <w:bookmarkEnd w:id="36"/>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77540"/>
                    </a:xfrm>
                    <a:prstGeom prst="rect">
                      <a:avLst/>
                    </a:prstGeom>
                  </pic:spPr>
                </pic:pic>
              </a:graphicData>
            </a:graphic>
          </wp:inline>
        </w:drawing>
      </w:r>
    </w:p>
    <w:p w14:paraId="0D76AFC0" w14:textId="0DC82D0E" w:rsidR="009B4B68" w:rsidRPr="00E61363" w:rsidRDefault="009B4B68" w:rsidP="009B4B68">
      <w:pPr>
        <w:pStyle w:val="Caption"/>
        <w:rPr>
          <w:lang w:val="en-GB"/>
        </w:rPr>
      </w:pPr>
      <w:bookmarkStart w:id="37"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53</w:t>
      </w:r>
      <w:r w:rsidRPr="00E61363">
        <w:rPr>
          <w:noProof/>
          <w:lang w:val="en-GB"/>
        </w:rPr>
        <w:fldChar w:fldCharType="end"/>
      </w:r>
      <w:bookmarkEnd w:id="37"/>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45535"/>
                    </a:xfrm>
                    <a:prstGeom prst="rect">
                      <a:avLst/>
                    </a:prstGeom>
                  </pic:spPr>
                </pic:pic>
              </a:graphicData>
            </a:graphic>
          </wp:inline>
        </w:drawing>
      </w:r>
    </w:p>
    <w:p w14:paraId="5F7A761D" w14:textId="4F4D2411"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54</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38225"/>
                    </a:xfrm>
                    <a:prstGeom prst="rect">
                      <a:avLst/>
                    </a:prstGeom>
                  </pic:spPr>
                </pic:pic>
              </a:graphicData>
            </a:graphic>
          </wp:inline>
        </w:drawing>
      </w:r>
    </w:p>
    <w:p w14:paraId="0FA39E5D" w14:textId="6BF7552E" w:rsidR="00DC650C" w:rsidRDefault="009D7031" w:rsidP="009D7031">
      <w:pPr>
        <w:pStyle w:val="Caption"/>
      </w:pPr>
      <w:bookmarkStart w:id="38" w:name="_Ref514050191"/>
      <w:r>
        <w:t xml:space="preserve">Figure </w:t>
      </w:r>
      <w:fldSimple w:instr=" SEQ Figure \* ARABIC ">
        <w:r w:rsidR="002646DD">
          <w:rPr>
            <w:noProof/>
          </w:rPr>
          <w:t>55</w:t>
        </w:r>
      </w:fldSimple>
      <w:bookmarkEnd w:id="38"/>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82720"/>
                    </a:xfrm>
                    <a:prstGeom prst="rect">
                      <a:avLst/>
                    </a:prstGeom>
                  </pic:spPr>
                </pic:pic>
              </a:graphicData>
            </a:graphic>
          </wp:inline>
        </w:drawing>
      </w:r>
    </w:p>
    <w:p w14:paraId="21280D56" w14:textId="4BD669E3" w:rsidR="003F4A8E" w:rsidRDefault="00371E17" w:rsidP="00371E17">
      <w:pPr>
        <w:pStyle w:val="Caption"/>
        <w:rPr>
          <w:noProof/>
        </w:rPr>
      </w:pPr>
      <w:bookmarkStart w:id="39" w:name="_Ref514051187"/>
      <w:r>
        <w:t xml:space="preserve">Figure </w:t>
      </w:r>
      <w:fldSimple w:instr=" SEQ Figure \* ARABIC ">
        <w:r w:rsidR="002646DD">
          <w:rPr>
            <w:noProof/>
          </w:rPr>
          <w:t>56</w:t>
        </w:r>
      </w:fldSimple>
      <w:bookmarkEnd w:id="39"/>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lastRenderedPageBreak/>
        <w:t>Functionality - Documentation</w:t>
      </w:r>
    </w:p>
    <w:p w14:paraId="27D157F2" w14:textId="6A6DBB62" w:rsidR="00CB063B" w:rsidRDefault="00CB1C89" w:rsidP="00CB063B">
      <w:pPr>
        <w:rPr>
          <w:lang w:val="en-GB"/>
        </w:rPr>
      </w:pPr>
      <w:r w:rsidRPr="00CB1C89">
        <w:rPr>
          <w:noProof/>
          <w:lang w:val="en-GB" w:eastAsia="en-GB"/>
        </w:rPr>
        <w:drawing>
          <wp:inline distT="0" distB="0" distL="0" distR="0" wp14:anchorId="0EBA84F5" wp14:editId="12669E57">
            <wp:extent cx="2872800" cy="2894400"/>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2800" cy="2894400"/>
                    </a:xfrm>
                    <a:prstGeom prst="rect">
                      <a:avLst/>
                    </a:prstGeom>
                  </pic:spPr>
                </pic:pic>
              </a:graphicData>
            </a:graphic>
          </wp:inline>
        </w:drawing>
      </w: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lastRenderedPageBreak/>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37510"/>
                    </a:xfrm>
                    <a:prstGeom prst="rect">
                      <a:avLst/>
                    </a:prstGeom>
                  </pic:spPr>
                </pic:pic>
              </a:graphicData>
            </a:graphic>
          </wp:inline>
        </w:drawing>
      </w:r>
    </w:p>
    <w:p w14:paraId="7EB31C45" w14:textId="238C628A" w:rsidR="003E1E35" w:rsidRDefault="003E1E35" w:rsidP="003E1E35">
      <w:pPr>
        <w:pStyle w:val="Caption"/>
      </w:pPr>
      <w:r>
        <w:t xml:space="preserve">Figure </w:t>
      </w:r>
      <w:fldSimple w:instr=" SEQ Figure \* ARABIC ">
        <w:r w:rsidR="002646DD">
          <w:rPr>
            <w:noProof/>
          </w:rPr>
          <w:t>57</w:t>
        </w:r>
      </w:fldSimple>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7989" cy="3087467"/>
                    </a:xfrm>
                    <a:prstGeom prst="rect">
                      <a:avLst/>
                    </a:prstGeom>
                  </pic:spPr>
                </pic:pic>
              </a:graphicData>
            </a:graphic>
          </wp:inline>
        </w:drawing>
      </w:r>
    </w:p>
    <w:p w14:paraId="57BB08A6" w14:textId="73B17C06" w:rsidR="00523B36" w:rsidRPr="003E1E35" w:rsidRDefault="00523B36" w:rsidP="00523B36">
      <w:pPr>
        <w:pStyle w:val="Caption"/>
      </w:pPr>
      <w:r>
        <w:t xml:space="preserve">Figure </w:t>
      </w:r>
      <w:fldSimple w:instr=" SEQ Figure \* ARABIC ">
        <w:r w:rsidR="002646DD">
          <w:rPr>
            <w:noProof/>
          </w:rPr>
          <w:t>58</w:t>
        </w:r>
      </w:fldSimple>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lastRenderedPageBreak/>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32106" cy="1129510"/>
                    </a:xfrm>
                    <a:prstGeom prst="rect">
                      <a:avLst/>
                    </a:prstGeom>
                  </pic:spPr>
                </pic:pic>
              </a:graphicData>
            </a:graphic>
          </wp:inline>
        </w:drawing>
      </w:r>
    </w:p>
    <w:p w14:paraId="5F2A5428" w14:textId="61250034" w:rsidR="00853D48" w:rsidRDefault="00F512C8" w:rsidP="00F512C8">
      <w:pPr>
        <w:pStyle w:val="Caption"/>
      </w:pPr>
      <w:r>
        <w:t xml:space="preserve">Figure </w:t>
      </w:r>
      <w:fldSimple w:instr=" SEQ Figure \* ARABIC ">
        <w:r w:rsidR="002646DD">
          <w:rPr>
            <w:noProof/>
          </w:rPr>
          <w:t>59</w:t>
        </w:r>
      </w:fldSimple>
      <w:r>
        <w:t xml:space="preserve"> - Generating a Metadata Report</w:t>
      </w:r>
    </w:p>
    <w:p w14:paraId="6C101584" w14:textId="77777777" w:rsidR="00F512C8" w:rsidRDefault="00F512C8" w:rsidP="00F512C8">
      <w:pPr>
        <w:keepNext/>
      </w:pPr>
      <w:r w:rsidRPr="00F512C8">
        <w:rPr>
          <w:noProof/>
          <w:lang w:val="en-GB" w:eastAsia="en-GB"/>
        </w:rPr>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85870"/>
                    </a:xfrm>
                    <a:prstGeom prst="rect">
                      <a:avLst/>
                    </a:prstGeom>
                  </pic:spPr>
                </pic:pic>
              </a:graphicData>
            </a:graphic>
          </wp:inline>
        </w:drawing>
      </w:r>
    </w:p>
    <w:p w14:paraId="7AA31A4E" w14:textId="2D14D91E" w:rsidR="00F512C8" w:rsidRDefault="00F512C8" w:rsidP="00F512C8">
      <w:pPr>
        <w:pStyle w:val="Caption"/>
      </w:pPr>
      <w:r>
        <w:t xml:space="preserve">Figure </w:t>
      </w:r>
      <w:fldSimple w:instr=" SEQ Figure \* ARABIC ">
        <w:r w:rsidR="002646DD">
          <w:rPr>
            <w:noProof/>
          </w:rPr>
          <w:t>60</w:t>
        </w:r>
      </w:fldSimple>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lastRenderedPageBreak/>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30325"/>
                    </a:xfrm>
                    <a:prstGeom prst="rect">
                      <a:avLst/>
                    </a:prstGeom>
                  </pic:spPr>
                </pic:pic>
              </a:graphicData>
            </a:graphic>
          </wp:inline>
        </w:drawing>
      </w:r>
    </w:p>
    <w:p w14:paraId="66876BAC" w14:textId="29BFC838" w:rsidR="00C536D1" w:rsidRDefault="008A5FCE" w:rsidP="008A5FCE">
      <w:pPr>
        <w:pStyle w:val="Caption"/>
      </w:pPr>
      <w:r>
        <w:t xml:space="preserve">Figure </w:t>
      </w:r>
      <w:fldSimple w:instr=" SEQ Figure \* ARABIC ">
        <w:r w:rsidR="002646DD">
          <w:rPr>
            <w:noProof/>
          </w:rPr>
          <w:t>61</w:t>
        </w:r>
      </w:fldSimple>
      <w:r>
        <w:t xml:space="preserve"> - Adding a Supporting Document via drag and drop</w:t>
      </w:r>
    </w:p>
    <w:p w14:paraId="66566603" w14:textId="3C6F9C89" w:rsidR="008A5FCE" w:rsidRDefault="00701D92" w:rsidP="008A5FCE">
      <w:pPr>
        <w:rPr>
          <w:lang w:val="en-GB" w:eastAsia="en-GB"/>
        </w:rPr>
      </w:pPr>
      <w:r>
        <w:rPr>
          <w:lang w:val="en-GB" w:eastAsia="en-GB"/>
        </w:rPr>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5284" cy="1853290"/>
                    </a:xfrm>
                    <a:prstGeom prst="rect">
                      <a:avLst/>
                    </a:prstGeom>
                  </pic:spPr>
                </pic:pic>
              </a:graphicData>
            </a:graphic>
          </wp:inline>
        </w:drawing>
      </w:r>
    </w:p>
    <w:p w14:paraId="5B15F282" w14:textId="4B19CD35" w:rsidR="002C48F0" w:rsidRPr="009B2BFA" w:rsidRDefault="00506915" w:rsidP="009B2BFA">
      <w:pPr>
        <w:pStyle w:val="Caption"/>
        <w:rPr>
          <w:noProof/>
        </w:rPr>
      </w:pPr>
      <w:r>
        <w:t xml:space="preserve">Figure </w:t>
      </w:r>
      <w:fldSimple w:instr=" SEQ Figure \* ARABIC ">
        <w:r w:rsidR="002646DD">
          <w:rPr>
            <w:noProof/>
          </w:rPr>
          <w:t>62</w:t>
        </w:r>
      </w:fldSimple>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lastRenderedPageBreak/>
        <w:t xml:space="preserve">Functionality </w:t>
      </w:r>
      <w:r w:rsidR="00A373C0">
        <w:rPr>
          <w:lang w:val="en-GB"/>
        </w:rPr>
        <w:t>–</w:t>
      </w:r>
      <w:r>
        <w:rPr>
          <w:lang w:val="en-GB"/>
        </w:rPr>
        <w:t xml:space="preserve"> </w:t>
      </w:r>
      <w:r w:rsidR="00071076" w:rsidRPr="00E61363">
        <w:rPr>
          <w:lang w:val="en-GB"/>
        </w:rPr>
        <w:t>Governance</w:t>
      </w:r>
    </w:p>
    <w:p w14:paraId="53CFC801" w14:textId="4F4ABB98" w:rsidR="00A373C0" w:rsidRPr="00A373C0" w:rsidRDefault="00AF76F3" w:rsidP="00A373C0">
      <w:pPr>
        <w:rPr>
          <w:lang w:val="en-GB"/>
        </w:rPr>
      </w:pPr>
      <w:r w:rsidRPr="00AF76F3">
        <w:rPr>
          <w:noProof/>
          <w:lang w:val="en-GB" w:eastAsia="en-GB"/>
        </w:rPr>
        <w:drawing>
          <wp:inline distT="0" distB="0" distL="0" distR="0" wp14:anchorId="010BA20B" wp14:editId="59780169">
            <wp:extent cx="2872800" cy="2894400"/>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2800" cy="2894400"/>
                    </a:xfrm>
                    <a:prstGeom prst="rect">
                      <a:avLst/>
                    </a:prstGeom>
                  </pic:spPr>
                </pic:pic>
              </a:graphicData>
            </a:graphic>
          </wp:inline>
        </w:drawing>
      </w: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 xml:space="preserve">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w:t>
      </w:r>
      <w:r w:rsidRPr="00E61363">
        <w:rPr>
          <w:lang w:val="en-GB"/>
        </w:rPr>
        <w:lastRenderedPageBreak/>
        <w:t>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lastRenderedPageBreak/>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89630"/>
                    </a:xfrm>
                    <a:prstGeom prst="rect">
                      <a:avLst/>
                    </a:prstGeom>
                  </pic:spPr>
                </pic:pic>
              </a:graphicData>
            </a:graphic>
          </wp:inline>
        </w:drawing>
      </w:r>
    </w:p>
    <w:p w14:paraId="5EAB1E9F" w14:textId="66774669"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63</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lastRenderedPageBreak/>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p>
    <w:p w14:paraId="1DB693DD" w14:textId="36D47211" w:rsidR="003A2DBA" w:rsidRPr="00E61363" w:rsidRDefault="004845AF" w:rsidP="004845AF">
      <w:pPr>
        <w:pStyle w:val="Caption"/>
        <w:rPr>
          <w:lang w:val="en-GB"/>
        </w:rPr>
      </w:pPr>
      <w:bookmarkStart w:id="40"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64</w:t>
      </w:r>
      <w:r w:rsidR="0021389A" w:rsidRPr="00E61363">
        <w:rPr>
          <w:noProof/>
          <w:lang w:val="en-GB"/>
        </w:rPr>
        <w:fldChar w:fldCharType="end"/>
      </w:r>
      <w:bookmarkEnd w:id="40"/>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Each discrete execution of the task.  This includes a start time, end time, 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 xml:space="preserve">Archiving to </w:t>
            </w:r>
            <w:r w:rsidRPr="00355DB6">
              <w:rPr>
                <w:lang w:val="en-GB"/>
              </w:rPr>
              <w:lastRenderedPageBreak/>
              <w:t>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lastRenderedPageBreak/>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26274" cy="2152272"/>
                    </a:xfrm>
                    <a:prstGeom prst="rect">
                      <a:avLst/>
                    </a:prstGeom>
                  </pic:spPr>
                </pic:pic>
              </a:graphicData>
            </a:graphic>
          </wp:inline>
        </w:drawing>
      </w:r>
    </w:p>
    <w:p w14:paraId="318D6384" w14:textId="08ADF161" w:rsidR="00367BD6" w:rsidRDefault="004276A6" w:rsidP="004276A6">
      <w:pPr>
        <w:pStyle w:val="Caption"/>
        <w:rPr>
          <w:lang w:val="en-GB"/>
        </w:rPr>
      </w:pPr>
      <w:r>
        <w:t xml:space="preserve">Figure </w:t>
      </w:r>
      <w:fldSimple w:instr=" SEQ Figure \* ARABIC ">
        <w:r w:rsidR="002646DD">
          <w:rPr>
            <w:noProof/>
          </w:rPr>
          <w:t>65</w:t>
        </w:r>
      </w:fldSimple>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24200"/>
                    </a:xfrm>
                    <a:prstGeom prst="rect">
                      <a:avLst/>
                    </a:prstGeom>
                  </pic:spPr>
                </pic:pic>
              </a:graphicData>
            </a:graphic>
          </wp:inline>
        </w:drawing>
      </w:r>
    </w:p>
    <w:p w14:paraId="1851B7D0" w14:textId="3607C082" w:rsidR="00367BD6" w:rsidRDefault="00D44C8B" w:rsidP="00D44C8B">
      <w:pPr>
        <w:pStyle w:val="Caption"/>
      </w:pPr>
      <w:r>
        <w:t xml:space="preserve">Figure </w:t>
      </w:r>
      <w:fldSimple w:instr=" SEQ Figure \* ARABIC ">
        <w:r w:rsidR="002646DD">
          <w:rPr>
            <w:noProof/>
          </w:rPr>
          <w:t>66</w:t>
        </w:r>
      </w:fldSimple>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04415"/>
                    </a:xfrm>
                    <a:prstGeom prst="rect">
                      <a:avLst/>
                    </a:prstGeom>
                  </pic:spPr>
                </pic:pic>
              </a:graphicData>
            </a:graphic>
          </wp:inline>
        </w:drawing>
      </w:r>
    </w:p>
    <w:p w14:paraId="00A92067" w14:textId="3634ACE1" w:rsidR="00AC5384" w:rsidRPr="00772D9E" w:rsidRDefault="00AB4610" w:rsidP="00AB4610">
      <w:pPr>
        <w:pStyle w:val="Caption"/>
      </w:pPr>
      <w:r>
        <w:t xml:space="preserve">Figure </w:t>
      </w:r>
      <w:fldSimple w:instr=" SEQ Figure \* ARABIC ">
        <w:r w:rsidR="002646DD">
          <w:rPr>
            <w:noProof/>
          </w:rPr>
          <w:t>67</w:t>
        </w:r>
      </w:fldSimple>
      <w:r>
        <w:t xml:space="preserve"> - Resolving fatal errors</w:t>
      </w:r>
    </w:p>
    <w:p w14:paraId="77776D6A" w14:textId="77777777" w:rsidR="00481511" w:rsidRPr="00E61363" w:rsidRDefault="00481511" w:rsidP="00E56336">
      <w:pPr>
        <w:pStyle w:val="Heading1"/>
        <w:rPr>
          <w:lang w:val="en-GB"/>
        </w:rPr>
      </w:pPr>
      <w:bookmarkStart w:id="41"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1194" cy="2167334"/>
                    </a:xfrm>
                    <a:prstGeom prst="rect">
                      <a:avLst/>
                    </a:prstGeom>
                  </pic:spPr>
                </pic:pic>
              </a:graphicData>
            </a:graphic>
          </wp:inline>
        </w:drawing>
      </w:r>
    </w:p>
    <w:p w14:paraId="10E47CC9" w14:textId="16B41007" w:rsidR="00224C01" w:rsidRDefault="00F7157C" w:rsidP="00F7157C">
      <w:pPr>
        <w:pStyle w:val="Caption"/>
        <w:rPr>
          <w:lang w:val="en-GB"/>
        </w:rPr>
      </w:pPr>
      <w:r>
        <w:t xml:space="preserve">Figure </w:t>
      </w:r>
      <w:fldSimple w:instr=" SEQ Figure \* ARABIC ">
        <w:r w:rsidR="002646DD">
          <w:rPr>
            <w:noProof/>
          </w:rPr>
          <w:t>68</w:t>
        </w:r>
      </w:fldSimple>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6BFCDAD0" w:rsidR="005E6B03" w:rsidRPr="00E61363" w:rsidRDefault="005E6B03" w:rsidP="00E56336">
      <w:pPr>
        <w:pStyle w:val="Heading1"/>
        <w:rPr>
          <w:lang w:val="en-GB"/>
        </w:rPr>
      </w:pPr>
      <w:r w:rsidRPr="00E61363">
        <w:rPr>
          <w:lang w:val="en-GB"/>
        </w:rPr>
        <w:t>Automation</w:t>
      </w:r>
      <w:r w:rsidR="0068300F">
        <w:rPr>
          <w:lang w:val="en-GB"/>
        </w:rPr>
        <w:t xml:space="preserve"> / Command Line</w:t>
      </w:r>
    </w:p>
    <w:p w14:paraId="43CE1810" w14:textId="286DFEED" w:rsidR="00EE4985" w:rsidRPr="00E61363" w:rsidRDefault="00EE4985" w:rsidP="00EE4985">
      <w:pPr>
        <w:pStyle w:val="Heading2"/>
        <w:rPr>
          <w:lang w:val="en-GB"/>
        </w:rPr>
      </w:pPr>
      <w:r w:rsidRPr="00E61363">
        <w:rPr>
          <w:lang w:val="en-GB"/>
        </w:rPr>
        <w:t>Overview</w:t>
      </w:r>
    </w:p>
    <w:p w14:paraId="5AE82F7A" w14:textId="03AB0619" w:rsidR="00981F1C" w:rsidRPr="00E61363" w:rsidRDefault="00D235D4" w:rsidP="00EE4985">
      <w:pPr>
        <w:rPr>
          <w:lang w:val="en-GB"/>
        </w:rPr>
      </w:pPr>
      <w:r w:rsidRPr="00E61363">
        <w:rPr>
          <w:lang w:val="en-GB"/>
        </w:rPr>
        <w:t xml:space="preserve">RDMP supports </w:t>
      </w:r>
      <w:r w:rsidR="007625EA">
        <w:rPr>
          <w:lang w:val="en-GB"/>
        </w:rPr>
        <w:t>command line</w:t>
      </w:r>
      <w:r w:rsidR="00F63F83">
        <w:rPr>
          <w:lang w:val="en-GB"/>
        </w:rPr>
        <w:t xml:space="preserve"> execution of both data loads, </w:t>
      </w:r>
      <w:r w:rsidR="004275D8" w:rsidRPr="00E61363">
        <w:rPr>
          <w:lang w:val="en-GB"/>
        </w:rPr>
        <w:t>data quality evaluations</w:t>
      </w:r>
      <w:r w:rsidR="00F63F83">
        <w:rPr>
          <w:lang w:val="en-GB"/>
        </w:rPr>
        <w:t xml:space="preserve"> and other tasks</w:t>
      </w:r>
      <w:r w:rsidR="004275D8" w:rsidRPr="00E61363">
        <w:rPr>
          <w:lang w:val="en-GB"/>
        </w:rPr>
        <w:t xml:space="preserve">.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A63C6A">
        <w:rPr>
          <w:lang w:val="en-GB"/>
        </w:rPr>
        <w:t xml:space="preserve"> etc</w:t>
      </w:r>
      <w:r w:rsidR="00246DD8" w:rsidRPr="00E61363">
        <w:rPr>
          <w:lang w:val="en-GB"/>
        </w:rPr>
        <w:t>.</w:t>
      </w:r>
    </w:p>
    <w:p w14:paraId="4BAAE288" w14:textId="7398F255" w:rsidR="00E468F7" w:rsidRDefault="00C5532C" w:rsidP="00EE4985">
      <w:pPr>
        <w:rPr>
          <w:lang w:val="en-GB"/>
        </w:rPr>
      </w:pPr>
      <w:r w:rsidRPr="00E61363">
        <w:rPr>
          <w:lang w:val="en-GB"/>
        </w:rPr>
        <w:t xml:space="preserve">The actual automation executable </w:t>
      </w:r>
      <w:r w:rsidR="003B7521">
        <w:rPr>
          <w:lang w:val="en-GB"/>
        </w:rPr>
        <w:t xml:space="preserve">is called </w:t>
      </w:r>
      <w:r w:rsidR="00304F9E" w:rsidRPr="00304F9E">
        <w:rPr>
          <w:lang w:val="en-GB"/>
        </w:rPr>
        <w:t>RDMPAutomationService.exe</w:t>
      </w:r>
      <w:r w:rsidR="00304F9E">
        <w:rPr>
          <w:lang w:val="en-GB"/>
        </w:rPr>
        <w:t xml:space="preserve"> and can be found in </w:t>
      </w:r>
      <w:r w:rsidR="00B30CC7">
        <w:rPr>
          <w:lang w:val="en-GB"/>
        </w:rPr>
        <w:t>install directory of RDMP</w:t>
      </w:r>
      <w:r w:rsidR="00290622" w:rsidRPr="00E61363">
        <w:rPr>
          <w:lang w:val="en-GB"/>
        </w:rPr>
        <w:t>.</w:t>
      </w:r>
    </w:p>
    <w:p w14:paraId="3652E062" w14:textId="77777777" w:rsidR="002646DD" w:rsidRDefault="00BB041D" w:rsidP="002646DD">
      <w:pPr>
        <w:keepNext/>
      </w:pPr>
      <w:r w:rsidRPr="00BB041D">
        <w:rPr>
          <w:noProof/>
          <w:lang w:val="en-GB"/>
        </w:rPr>
        <w:lastRenderedPageBreak/>
        <w:drawing>
          <wp:inline distT="0" distB="0" distL="0" distR="0" wp14:anchorId="028865EF" wp14:editId="3553C989">
            <wp:extent cx="5943600" cy="22688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268855"/>
                    </a:xfrm>
                    <a:prstGeom prst="rect">
                      <a:avLst/>
                    </a:prstGeom>
                  </pic:spPr>
                </pic:pic>
              </a:graphicData>
            </a:graphic>
          </wp:inline>
        </w:drawing>
      </w:r>
    </w:p>
    <w:p w14:paraId="4D95A4FC" w14:textId="7FC4899D" w:rsidR="00BB041D" w:rsidRDefault="002646DD" w:rsidP="002646DD">
      <w:pPr>
        <w:pStyle w:val="Caption"/>
        <w:rPr>
          <w:lang w:val="en-GB"/>
        </w:rPr>
      </w:pPr>
      <w:r>
        <w:t xml:space="preserve">Figure </w:t>
      </w:r>
      <w:fldSimple w:instr=" SEQ Figure \* ARABIC ">
        <w:r>
          <w:rPr>
            <w:noProof/>
          </w:rPr>
          <w:t>69</w:t>
        </w:r>
      </w:fldSimple>
      <w:r>
        <w:t xml:space="preserve"> - Locating the RDMPAutomationService executable</w:t>
      </w:r>
    </w:p>
    <w:p w14:paraId="2D2A02F7" w14:textId="48193E2C" w:rsidR="00634509" w:rsidRDefault="003408E0" w:rsidP="00EE4985">
      <w:pPr>
        <w:rPr>
          <w:lang w:val="en-GB"/>
        </w:rPr>
      </w:pPr>
      <w:r>
        <w:rPr>
          <w:lang w:val="en-GB"/>
        </w:rPr>
        <w:t xml:space="preserve">You can run </w:t>
      </w:r>
      <w:r w:rsidR="00B335D1">
        <w:rPr>
          <w:lang w:val="en-GB"/>
        </w:rPr>
        <w:t>the process</w:t>
      </w:r>
      <w:r w:rsidR="000F6F1D">
        <w:rPr>
          <w:lang w:val="en-GB"/>
        </w:rPr>
        <w:t xml:space="preserve"> from the command line directly, set up a </w:t>
      </w:r>
      <w:r w:rsidR="00E311A6">
        <w:rPr>
          <w:lang w:val="en-GB"/>
        </w:rPr>
        <w:t xml:space="preserve">Windows </w:t>
      </w:r>
      <w:r w:rsidR="000F6F1D">
        <w:rPr>
          <w:lang w:val="en-GB"/>
        </w:rPr>
        <w:t>Scheduled Task</w:t>
      </w:r>
      <w:r w:rsidR="00092854">
        <w:rPr>
          <w:lang w:val="en-GB"/>
        </w:rPr>
        <w:t>, bat file</w:t>
      </w:r>
      <w:r w:rsidR="000F6F1D">
        <w:rPr>
          <w:lang w:val="en-GB"/>
        </w:rPr>
        <w:t xml:space="preserve"> or </w:t>
      </w:r>
      <w:r w:rsidR="00092854">
        <w:rPr>
          <w:lang w:val="en-GB"/>
        </w:rPr>
        <w:t>use your own automation system.</w:t>
      </w:r>
    </w:p>
    <w:p w14:paraId="31B9C4EC" w14:textId="77777777" w:rsidR="002646DD" w:rsidRDefault="00F57887" w:rsidP="002646DD">
      <w:pPr>
        <w:keepNext/>
      </w:pPr>
      <w:r w:rsidRPr="00F57887">
        <w:rPr>
          <w:noProof/>
          <w:lang w:val="en-GB"/>
        </w:rPr>
        <w:drawing>
          <wp:inline distT="0" distB="0" distL="0" distR="0" wp14:anchorId="46C2940E" wp14:editId="212DD6C1">
            <wp:extent cx="4286196" cy="24320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04526" cy="2442451"/>
                    </a:xfrm>
                    <a:prstGeom prst="rect">
                      <a:avLst/>
                    </a:prstGeom>
                  </pic:spPr>
                </pic:pic>
              </a:graphicData>
            </a:graphic>
          </wp:inline>
        </w:drawing>
      </w:r>
    </w:p>
    <w:p w14:paraId="78130902" w14:textId="2A969389" w:rsidR="00F57887" w:rsidRDefault="002646DD" w:rsidP="002646DD">
      <w:pPr>
        <w:pStyle w:val="Caption"/>
        <w:rPr>
          <w:lang w:val="en-GB"/>
        </w:rPr>
      </w:pPr>
      <w:r>
        <w:t xml:space="preserve">Figure </w:t>
      </w:r>
      <w:fldSimple w:instr=" SEQ Figure \* ARABIC ">
        <w:r>
          <w:rPr>
            <w:noProof/>
          </w:rPr>
          <w:t>70</w:t>
        </w:r>
      </w:fldSimple>
      <w:r>
        <w:t xml:space="preserve"> - Running RDMP from the command line</w:t>
      </w:r>
    </w:p>
    <w:p w14:paraId="3A0BA288" w14:textId="281F3D59" w:rsidR="00E773E4" w:rsidRDefault="00EB3DCF" w:rsidP="006772C5">
      <w:pPr>
        <w:pStyle w:val="Heading2"/>
        <w:rPr>
          <w:lang w:val="en-GB"/>
        </w:rPr>
      </w:pPr>
      <w:r>
        <w:rPr>
          <w:lang w:val="en-GB"/>
        </w:rPr>
        <w:t>Command Generation</w:t>
      </w:r>
    </w:p>
    <w:p w14:paraId="6983B211" w14:textId="785786A3" w:rsidR="006772C5" w:rsidRDefault="006772C5" w:rsidP="006772C5">
      <w:pPr>
        <w:rPr>
          <w:lang w:val="en-GB"/>
        </w:rPr>
      </w:pPr>
      <w:r>
        <w:rPr>
          <w:lang w:val="en-GB"/>
        </w:rPr>
        <w:t xml:space="preserve">Since many of the commands are quite complex and involve knowing the IDs of the objects you want to run (e.g. the ID of the load you want to run) RDMP can generate the command for you </w:t>
      </w:r>
      <w:r w:rsidR="00FE4E1F">
        <w:rPr>
          <w:lang w:val="en-GB"/>
        </w:rPr>
        <w:t>from the user interface</w:t>
      </w:r>
      <w:r>
        <w:rPr>
          <w:lang w:val="en-GB"/>
        </w:rPr>
        <w:t xml:space="preserve">. </w:t>
      </w:r>
    </w:p>
    <w:p w14:paraId="50D52289" w14:textId="215C59D1" w:rsidR="00481C3D" w:rsidRPr="006772C5" w:rsidRDefault="00421240" w:rsidP="006772C5">
      <w:pPr>
        <w:rPr>
          <w:lang w:val="en-GB"/>
        </w:rPr>
      </w:pPr>
      <w:r>
        <w:rPr>
          <w:lang w:val="en-GB"/>
        </w:rPr>
        <w:t xml:space="preserve">For example </w:t>
      </w:r>
      <w:r w:rsidR="002F172A">
        <w:rPr>
          <w:lang w:val="en-GB"/>
        </w:rPr>
        <w:t xml:space="preserve">if you launch the </w:t>
      </w:r>
      <w:r>
        <w:rPr>
          <w:lang w:val="en-GB"/>
        </w:rPr>
        <w:t>DQE execution screen</w:t>
      </w:r>
      <w:r w:rsidR="002F172A">
        <w:rPr>
          <w:lang w:val="en-GB"/>
        </w:rPr>
        <w:t xml:space="preserve"> for a given Catalogue</w:t>
      </w:r>
      <w:r>
        <w:rPr>
          <w:lang w:val="en-GB"/>
        </w:rPr>
        <w:t xml:space="preserve"> (see </w:t>
      </w:r>
      <w:r w:rsidR="00652B08">
        <w:rPr>
          <w:lang w:val="en-GB"/>
        </w:rPr>
        <w:fldChar w:fldCharType="begin"/>
      </w:r>
      <w:r w:rsidR="00652B08">
        <w:rPr>
          <w:lang w:val="en-GB"/>
        </w:rPr>
        <w:instrText xml:space="preserve"> REF _Ref522697081 \h </w:instrText>
      </w:r>
      <w:r w:rsidR="00652B08">
        <w:rPr>
          <w:lang w:val="en-GB"/>
        </w:rPr>
      </w:r>
      <w:r w:rsidR="00652B08">
        <w:rPr>
          <w:lang w:val="en-GB"/>
        </w:rPr>
        <w:fldChar w:fldCharType="separate"/>
      </w:r>
      <w:r w:rsidR="00652B08">
        <w:t xml:space="preserve">Figure </w:t>
      </w:r>
      <w:r w:rsidR="00652B08">
        <w:rPr>
          <w:noProof/>
        </w:rPr>
        <w:t>69</w:t>
      </w:r>
      <w:r w:rsidR="00652B08">
        <w:rPr>
          <w:lang w:val="en-GB"/>
        </w:rPr>
        <w:fldChar w:fldCharType="end"/>
      </w:r>
      <w:r>
        <w:rPr>
          <w:lang w:val="en-GB"/>
        </w:rPr>
        <w:t>)</w:t>
      </w:r>
      <w:r w:rsidR="002F172A">
        <w:rPr>
          <w:lang w:val="en-GB"/>
        </w:rPr>
        <w:t xml:space="preserve"> then you can get the command line instruction copied directly to your clipboard.  </w:t>
      </w:r>
      <w:r w:rsidR="00EB3FE6">
        <w:rPr>
          <w:lang w:val="en-GB"/>
        </w:rPr>
        <w:t>After running checks click ‘Copy’ and paste the results into notepad</w:t>
      </w:r>
      <w:r w:rsidR="00031F06">
        <w:rPr>
          <w:lang w:val="en-GB"/>
        </w:rPr>
        <w:t>.</w:t>
      </w:r>
    </w:p>
    <w:p w14:paraId="7104C1B6" w14:textId="042C870B" w:rsidR="00421240" w:rsidRDefault="001C6E78" w:rsidP="00421240">
      <w:pPr>
        <w:keepNext/>
      </w:pPr>
      <w:r w:rsidRPr="001C6E78">
        <w:rPr>
          <w:noProof/>
        </w:rPr>
        <w:lastRenderedPageBreak/>
        <w:drawing>
          <wp:inline distT="0" distB="0" distL="0" distR="0" wp14:anchorId="3B455BB5" wp14:editId="0B859650">
            <wp:extent cx="5943600" cy="2628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28900"/>
                    </a:xfrm>
                    <a:prstGeom prst="rect">
                      <a:avLst/>
                    </a:prstGeom>
                  </pic:spPr>
                </pic:pic>
              </a:graphicData>
            </a:graphic>
          </wp:inline>
        </w:drawing>
      </w:r>
    </w:p>
    <w:p w14:paraId="640E6B96" w14:textId="3B543479" w:rsidR="006B5F15" w:rsidRDefault="00421240" w:rsidP="00421240">
      <w:pPr>
        <w:pStyle w:val="Caption"/>
      </w:pPr>
      <w:bookmarkStart w:id="42" w:name="_Ref522697081"/>
      <w:r>
        <w:t xml:space="preserve">Figure </w:t>
      </w:r>
      <w:fldSimple w:instr=" SEQ Figure \* ARABIC ">
        <w:r w:rsidR="002646DD">
          <w:rPr>
            <w:noProof/>
          </w:rPr>
          <w:t>71</w:t>
        </w:r>
      </w:fldSimple>
      <w:bookmarkEnd w:id="42"/>
      <w:r>
        <w:t xml:space="preserve"> - DQE Execution Tab for Catalogue Prescribing</w:t>
      </w:r>
    </w:p>
    <w:p w14:paraId="22D654F9" w14:textId="207E87EF" w:rsidR="001F59F5" w:rsidRPr="001F59F5" w:rsidRDefault="001F59F5" w:rsidP="001F59F5">
      <w:r>
        <w:t>In the above example the resulting command would be:</w:t>
      </w:r>
    </w:p>
    <w:tbl>
      <w:tblPr>
        <w:tblStyle w:val="TableGrid"/>
        <w:tblW w:w="0" w:type="auto"/>
        <w:tblLook w:val="04A0" w:firstRow="1" w:lastRow="0" w:firstColumn="1" w:lastColumn="0" w:noHBand="0" w:noVBand="1"/>
      </w:tblPr>
      <w:tblGrid>
        <w:gridCol w:w="9576"/>
      </w:tblGrid>
      <w:tr w:rsidR="001F59F5" w14:paraId="46E62041" w14:textId="77777777" w:rsidTr="001F59F5">
        <w:tc>
          <w:tcPr>
            <w:tcW w:w="9576" w:type="dxa"/>
          </w:tcPr>
          <w:p w14:paraId="50AAE37D" w14:textId="4DF84199" w:rsidR="001F59F5" w:rsidRDefault="001F59F5" w:rsidP="00A52138">
            <w:r w:rsidRPr="001F59F5">
              <w:t>RDMPAutomationService.exe dqe --Catalogue 2 --cataloguedatabasename RDMP_Catalogue --dataexportdatabasename RDMP_DataExport --servername localhost\sqlexpress run</w:t>
            </w:r>
          </w:p>
        </w:tc>
      </w:tr>
    </w:tbl>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w:t>
      </w:r>
      <w:r w:rsidR="00A908D0" w:rsidRPr="00E61363">
        <w:rPr>
          <w:lang w:val="en-GB"/>
        </w:rPr>
        <w:lastRenderedPageBreak/>
        <w:t>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048000"/>
                    </a:xfrm>
                    <a:prstGeom prst="rect">
                      <a:avLst/>
                    </a:prstGeom>
                  </pic:spPr>
                </pic:pic>
              </a:graphicData>
            </a:graphic>
          </wp:inline>
        </w:drawing>
      </w:r>
    </w:p>
    <w:p w14:paraId="33122D8D" w14:textId="36966715" w:rsidR="00993FC3" w:rsidRPr="00E61363" w:rsidRDefault="00E64D6E" w:rsidP="00E64D6E">
      <w:pPr>
        <w:pStyle w:val="Caption"/>
        <w:rPr>
          <w:lang w:val="en-GB"/>
        </w:rPr>
      </w:pPr>
      <w:bookmarkStart w:id="43"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72</w:t>
      </w:r>
      <w:r w:rsidR="0021389A" w:rsidRPr="00E61363">
        <w:rPr>
          <w:noProof/>
          <w:lang w:val="en-GB"/>
        </w:rPr>
        <w:fldChar w:fldCharType="end"/>
      </w:r>
      <w:bookmarkEnd w:id="43"/>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4" w:name="_Ref485131677"/>
      <w:r w:rsidRPr="00E61363">
        <w:rPr>
          <w:lang w:val="en-GB"/>
        </w:rPr>
        <w:t>Pipeline Components</w:t>
      </w:r>
      <w:bookmarkEnd w:id="44"/>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w:t>
      </w:r>
      <w:r w:rsidR="003975C4" w:rsidRPr="00E61363">
        <w:rPr>
          <w:lang w:val="en-GB"/>
        </w:rPr>
        <w:lastRenderedPageBreak/>
        <w:t xml:space="preserve">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685665"/>
                    </a:xfrm>
                    <a:prstGeom prst="rect">
                      <a:avLst/>
                    </a:prstGeom>
                  </pic:spPr>
                </pic:pic>
              </a:graphicData>
            </a:graphic>
          </wp:inline>
        </w:drawing>
      </w:r>
    </w:p>
    <w:p w14:paraId="6650597B" w14:textId="2B75EAAC" w:rsidR="009A1AEC" w:rsidRPr="00E61363" w:rsidRDefault="009A1AEC" w:rsidP="009A1AEC">
      <w:pPr>
        <w:pStyle w:val="Caption"/>
        <w:rPr>
          <w:lang w:val="en-GB"/>
        </w:rPr>
      </w:pPr>
      <w:bookmarkStart w:id="45"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73</w:t>
      </w:r>
      <w:r w:rsidR="0021389A" w:rsidRPr="00E61363">
        <w:rPr>
          <w:noProof/>
          <w:lang w:val="en-GB"/>
        </w:rPr>
        <w:fldChar w:fldCharType="end"/>
      </w:r>
      <w:bookmarkEnd w:id="45"/>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 xml:space="preserve">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w:t>
      </w:r>
      <w:r w:rsidRPr="00E61363">
        <w:rPr>
          <w:lang w:val="en-GB"/>
        </w:rPr>
        <w:lastRenderedPageBreak/>
        <w:t>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3"/>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lastRenderedPageBreak/>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6" w:name="_Ref448145388"/>
      <w:r w:rsidRPr="00E61363">
        <w:rPr>
          <w:lang w:val="en-GB"/>
        </w:rPr>
        <w:t>Mono-Atomic Record Storage in Platform Databases</w:t>
      </w:r>
      <w:bookmarkEnd w:id="46"/>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 xml:space="preserve">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w:t>
            </w:r>
            <w:r w:rsidRPr="00E61363">
              <w:rPr>
                <w:lang w:val="en-GB"/>
              </w:rPr>
              <w:lastRenderedPageBreak/>
              <w:t>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 xml:space="preserve">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w:t>
      </w:r>
      <w:r w:rsidRPr="00E61363">
        <w:rPr>
          <w:lang w:val="en-GB"/>
        </w:rPr>
        <w:lastRenderedPageBreak/>
        <w:t>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 xml:space="preserve">the user performing the operation, any </w:t>
      </w:r>
      <w:r w:rsidR="0018778C" w:rsidRPr="00E61363">
        <w:rPr>
          <w:lang w:val="en-GB"/>
        </w:rPr>
        <w:lastRenderedPageBreak/>
        <w:t>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7" w:name="_Ref448395959"/>
      <w:r w:rsidRPr="00E61363">
        <w:rPr>
          <w:lang w:val="en-GB"/>
        </w:rPr>
        <w:t>Plugins and Reusable Pipelines</w:t>
      </w:r>
      <w:bookmarkEnd w:id="47"/>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8" w:name="_Ref454974830"/>
      <w:r w:rsidRPr="00E61363">
        <w:rPr>
          <w:lang w:val="en-GB"/>
        </w:rPr>
        <w:lastRenderedPageBreak/>
        <w:t>Licenses</w:t>
      </w:r>
      <w:bookmarkEnd w:id="48"/>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24"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lastRenderedPageBreak/>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t>Nunit</w:t>
      </w:r>
    </w:p>
    <w:p w14:paraId="5CC28ED0" w14:textId="5BA3DA33" w:rsidR="004F205D" w:rsidRPr="00E61363" w:rsidRDefault="009D63D4" w:rsidP="004F205D">
      <w:pPr>
        <w:rPr>
          <w:lang w:val="en-GB" w:eastAsia="en-GB"/>
        </w:rPr>
      </w:pPr>
      <w:r w:rsidRPr="00E61363">
        <w:rPr>
          <w:lang w:val="en-GB" w:eastAsia="en-GB"/>
        </w:rPr>
        <w:t>(</w:t>
      </w:r>
      <w:hyperlink r:id="rId125"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F42194" w:rsidP="007236F3">
      <w:pPr>
        <w:rPr>
          <w:rStyle w:val="Hyperlink"/>
          <w:lang w:val="en-GB"/>
        </w:rPr>
      </w:pPr>
      <w:hyperlink r:id="rId126"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F42194" w:rsidP="00FB2355">
      <w:pPr>
        <w:rPr>
          <w:lang w:val="en-GB"/>
        </w:rPr>
      </w:pPr>
      <w:hyperlink r:id="rId128"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F42194" w:rsidP="00FB2355">
      <w:pPr>
        <w:rPr>
          <w:lang w:val="en-GB"/>
        </w:rPr>
      </w:pPr>
      <w:hyperlink r:id="rId130"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F42194" w:rsidP="00FB2355">
      <w:pPr>
        <w:rPr>
          <w:lang w:val="en-GB"/>
        </w:rPr>
      </w:pPr>
      <w:hyperlink r:id="rId132"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3375" cy="336047"/>
                    </a:xfrm>
                    <a:prstGeom prst="rect">
                      <a:avLst/>
                    </a:prstGeom>
                  </pic:spPr>
                </pic:pic>
              </a:graphicData>
            </a:graphic>
          </wp:inline>
        </w:drawing>
      </w:r>
    </w:p>
    <w:p w14:paraId="1A0E25B9" w14:textId="6F05DF01" w:rsidR="00713A6E" w:rsidRPr="00E61363" w:rsidRDefault="00F42194" w:rsidP="00FB2355">
      <w:pPr>
        <w:rPr>
          <w:lang w:val="en-GB"/>
        </w:rPr>
      </w:pPr>
      <w:hyperlink r:id="rId134" w:history="1">
        <w:r w:rsidR="00217571" w:rsidRPr="00E61363">
          <w:rPr>
            <w:rStyle w:val="Hyperlink"/>
            <w:lang w:val="en-GB"/>
          </w:rPr>
          <w:t>https://pixabay.com/en/database-storage-data-storage-152091/</w:t>
        </w:r>
      </w:hyperlink>
    </w:p>
    <w:bookmarkEnd w:id="41"/>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lastRenderedPageBreak/>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519045"/>
                    </a:xfrm>
                    <a:prstGeom prst="rect">
                      <a:avLst/>
                    </a:prstGeom>
                  </pic:spPr>
                </pic:pic>
              </a:graphicData>
            </a:graphic>
          </wp:inline>
        </w:drawing>
      </w:r>
    </w:p>
    <w:p w14:paraId="31D80543" w14:textId="60FD6152"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74</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lastRenderedPageBreak/>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43480"/>
                    </a:xfrm>
                    <a:prstGeom prst="rect">
                      <a:avLst/>
                    </a:prstGeom>
                  </pic:spPr>
                </pic:pic>
              </a:graphicData>
            </a:graphic>
          </wp:inline>
        </w:drawing>
      </w:r>
    </w:p>
    <w:p w14:paraId="1DF8AD90" w14:textId="15ED93B0"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75</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710690"/>
                    </a:xfrm>
                    <a:prstGeom prst="rect">
                      <a:avLst/>
                    </a:prstGeom>
                  </pic:spPr>
                </pic:pic>
              </a:graphicData>
            </a:graphic>
          </wp:inline>
        </w:drawing>
      </w:r>
    </w:p>
    <w:p w14:paraId="5ACAD9B5" w14:textId="4E321839"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76</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lastRenderedPageBreak/>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lastRenderedPageBreak/>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lastRenderedPageBreak/>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lastRenderedPageBreak/>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235200"/>
                    </a:xfrm>
                    <a:prstGeom prst="rect">
                      <a:avLst/>
                    </a:prstGeom>
                  </pic:spPr>
                </pic:pic>
              </a:graphicData>
            </a:graphic>
          </wp:inline>
        </w:drawing>
      </w:r>
    </w:p>
    <w:p w14:paraId="0B0FE298" w14:textId="67E44F7D" w:rsidR="00615CA8" w:rsidRPr="00E61363" w:rsidRDefault="00E93985" w:rsidP="00615CA8">
      <w:pPr>
        <w:pStyle w:val="Heading1"/>
        <w:rPr>
          <w:lang w:val="en-GB"/>
        </w:rPr>
      </w:pPr>
      <w:r>
        <w:rPr>
          <w:lang w:val="en-GB"/>
        </w:rPr>
        <w:t>Technical</w:t>
      </w:r>
    </w:p>
    <w:p w14:paraId="1754B9A0" w14:textId="018B8E7D" w:rsidR="005D2B70" w:rsidRDefault="00C211B0" w:rsidP="005D2B70">
      <w:pPr>
        <w:pStyle w:val="Heading2"/>
        <w:rPr>
          <w:lang w:val="en-GB"/>
        </w:rPr>
      </w:pPr>
      <w:bookmarkStart w:id="49" w:name="_Ref448148987"/>
      <w:r w:rsidRPr="00E61363">
        <w:rPr>
          <w:lang w:val="en-GB"/>
        </w:rPr>
        <w:t>A brief overview of what a pipeline is</w:t>
      </w:r>
      <w:bookmarkEnd w:id="49"/>
    </w:p>
    <w:p w14:paraId="61E6014A" w14:textId="04199FE8" w:rsidR="000B7B0D" w:rsidRPr="000B7B0D" w:rsidRDefault="000B7B0D" w:rsidP="000B7B0D">
      <w:pPr>
        <w:pStyle w:val="Heading3"/>
        <w:rPr>
          <w:lang w:val="en-GB"/>
        </w:rPr>
      </w:pPr>
      <w:r>
        <w:rPr>
          <w:lang w:val="en-GB"/>
        </w:rPr>
        <w:t>Pipelines</w:t>
      </w:r>
    </w:p>
    <w:p w14:paraId="7F6B83C0" w14:textId="1D3A74FE" w:rsidR="00276A69" w:rsidRPr="00276A69" w:rsidRDefault="00276A69" w:rsidP="00276A69">
      <w:pPr>
        <w:rPr>
          <w:lang w:val="en-GB"/>
        </w:rPr>
      </w:pPr>
      <w:r>
        <w:rPr>
          <w:lang w:val="en-GB"/>
        </w:rPr>
        <w:t>P</w:t>
      </w:r>
      <w:r w:rsidR="004144CE">
        <w:rPr>
          <w:lang w:val="en-GB"/>
        </w:rPr>
        <w:t>ipelines are how RDMP manages batch/mulit stage operations in which files or data moves from one place to another.</w:t>
      </w:r>
      <w:r w:rsidR="00524516">
        <w:rPr>
          <w:lang w:val="en-GB"/>
        </w:rPr>
        <w:t xml:space="preserve">  They consist of a source component generating data (e.g. reading a file) and a series of components </w:t>
      </w:r>
      <w:r w:rsidR="005E183A">
        <w:rPr>
          <w:lang w:val="en-GB"/>
        </w:rPr>
        <w:t>operating on the data then a destination component (e.g. writing final data into a database).</w:t>
      </w:r>
    </w:p>
    <w:p w14:paraId="35932996" w14:textId="068BB3FA" w:rsidR="00276A69" w:rsidRDefault="0000740C" w:rsidP="005D2B70">
      <w:pPr>
        <w:rPr>
          <w:lang w:val="en-GB"/>
        </w:rPr>
      </w:pPr>
      <w:r>
        <w:rPr>
          <w:lang w:val="en-GB"/>
        </w:rPr>
        <w:t>Each Pipeline</w:t>
      </w:r>
      <w:r w:rsidR="00DC7FC2">
        <w:rPr>
          <w:lang w:val="en-GB"/>
        </w:rPr>
        <w:t xml:space="preserve"> </w:t>
      </w:r>
      <w:r>
        <w:rPr>
          <w:lang w:val="en-GB"/>
        </w:rPr>
        <w:t>is</w:t>
      </w:r>
      <w:r w:rsidR="00DC7FC2">
        <w:rPr>
          <w:lang w:val="en-GB"/>
        </w:rPr>
        <w:t xml:space="preserve"> configured </w:t>
      </w:r>
      <w:r w:rsidR="005C7FB0">
        <w:rPr>
          <w:lang w:val="en-GB"/>
        </w:rPr>
        <w:t xml:space="preserve">once </w:t>
      </w:r>
      <w:r>
        <w:rPr>
          <w:lang w:val="en-GB"/>
        </w:rPr>
        <w:t>and then reused for the task any time it must be undertaken.</w:t>
      </w:r>
      <w:r w:rsidR="000A0A56">
        <w:rPr>
          <w:lang w:val="en-GB"/>
        </w:rPr>
        <w:t xml:space="preserve">  All pipelines are shown in the main RDMP user interface (See </w:t>
      </w:r>
      <w:r w:rsidR="009C7615">
        <w:rPr>
          <w:lang w:val="en-GB"/>
        </w:rPr>
        <w:fldChar w:fldCharType="begin"/>
      </w:r>
      <w:r w:rsidR="009C7615">
        <w:rPr>
          <w:lang w:val="en-GB"/>
        </w:rPr>
        <w:instrText xml:space="preserve"> REF _Ref522694618 \h </w:instrText>
      </w:r>
      <w:r w:rsidR="009C7615">
        <w:rPr>
          <w:lang w:val="en-GB"/>
        </w:rPr>
      </w:r>
      <w:r w:rsidR="009C7615">
        <w:rPr>
          <w:lang w:val="en-GB"/>
        </w:rPr>
        <w:fldChar w:fldCharType="separate"/>
      </w:r>
      <w:r w:rsidR="009C7615">
        <w:t xml:space="preserve">Figure </w:t>
      </w:r>
      <w:r w:rsidR="009C7615">
        <w:rPr>
          <w:noProof/>
        </w:rPr>
        <w:t>80</w:t>
      </w:r>
      <w:r w:rsidR="009C7615">
        <w:rPr>
          <w:lang w:val="en-GB"/>
        </w:rPr>
        <w:fldChar w:fldCharType="end"/>
      </w:r>
      <w:r w:rsidR="009C7615">
        <w:rPr>
          <w:lang w:val="en-GB"/>
        </w:rPr>
        <w:t>)</w:t>
      </w:r>
      <w:r w:rsidR="000A0A56">
        <w:rPr>
          <w:lang w:val="en-GB"/>
        </w:rPr>
        <w:t>.</w:t>
      </w:r>
    </w:p>
    <w:p w14:paraId="1CBA0259" w14:textId="77777777" w:rsidR="000A0A56" w:rsidRDefault="005C7FB0" w:rsidP="000A0A56">
      <w:pPr>
        <w:keepNext/>
      </w:pPr>
      <w:r w:rsidRPr="005C7FB0">
        <w:rPr>
          <w:noProof/>
          <w:lang w:val="en-GB"/>
        </w:rPr>
        <w:drawing>
          <wp:inline distT="0" distB="0" distL="0" distR="0" wp14:anchorId="5CB05A38" wp14:editId="17CB24A2">
            <wp:extent cx="2165350" cy="1745956"/>
            <wp:effectExtent l="0" t="0" r="635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73900" cy="1752850"/>
                    </a:xfrm>
                    <a:prstGeom prst="rect">
                      <a:avLst/>
                    </a:prstGeom>
                  </pic:spPr>
                </pic:pic>
              </a:graphicData>
            </a:graphic>
          </wp:inline>
        </w:drawing>
      </w:r>
    </w:p>
    <w:p w14:paraId="1B59B594" w14:textId="59E88053" w:rsidR="005C7FB0" w:rsidRDefault="000A0A56" w:rsidP="000A0A56">
      <w:pPr>
        <w:pStyle w:val="Caption"/>
      </w:pPr>
      <w:bookmarkStart w:id="50" w:name="_Ref522694618"/>
      <w:r>
        <w:t xml:space="preserve">Figure </w:t>
      </w:r>
      <w:fldSimple w:instr=" SEQ Figure \* ARABIC ">
        <w:r w:rsidR="002646DD">
          <w:rPr>
            <w:noProof/>
          </w:rPr>
          <w:t>79</w:t>
        </w:r>
      </w:fldSimple>
      <w:bookmarkEnd w:id="50"/>
      <w:r>
        <w:t xml:space="preserve"> - Pipelines in RDMP</w:t>
      </w:r>
    </w:p>
    <w:p w14:paraId="4B64CCB5" w14:textId="51CC9E17" w:rsidR="000B7B0D" w:rsidRDefault="000B7B0D" w:rsidP="000B7B0D">
      <w:pPr>
        <w:pStyle w:val="Heading3"/>
      </w:pPr>
      <w:r>
        <w:t>Using a Pipeline</w:t>
      </w:r>
    </w:p>
    <w:p w14:paraId="31D9AC0D" w14:textId="18978F39" w:rsidR="000B7B0D" w:rsidRDefault="007A4F14" w:rsidP="000B7B0D">
      <w:r>
        <w:t xml:space="preserve">When RDMP is asked to perform an activity (e.g. import a CSV file) that requires the use of a Pipeline it will ask you to select one.  Only Pipelines that are compatible with the task will be shown.  Compatibility is decided based on </w:t>
      </w:r>
      <w:r w:rsidR="00EC3787">
        <w:t xml:space="preserve">the </w:t>
      </w:r>
      <w:r w:rsidR="00A7358C">
        <w:t>task and selected objects</w:t>
      </w:r>
      <w:r w:rsidR="00EC3787">
        <w:t xml:space="preserve"> (See  </w:t>
      </w:r>
      <w:r w:rsidR="00DF6327">
        <w:fldChar w:fldCharType="begin"/>
      </w:r>
      <w:r w:rsidR="00DF6327">
        <w:instrText xml:space="preserve"> REF _Ref522694852 \h </w:instrText>
      </w:r>
      <w:r w:rsidR="00DF6327">
        <w:fldChar w:fldCharType="separate"/>
      </w:r>
      <w:r w:rsidR="00DF6327">
        <w:rPr>
          <w:lang w:val="en-GB"/>
        </w:rPr>
        <w:t>Pipeline Use Case</w:t>
      </w:r>
      <w:r w:rsidR="00DF6327">
        <w:fldChar w:fldCharType="end"/>
      </w:r>
      <w:r w:rsidR="00DF6327">
        <w:t xml:space="preserve">). </w:t>
      </w:r>
    </w:p>
    <w:p w14:paraId="095E342F" w14:textId="5A31AE9A" w:rsidR="00A7358C" w:rsidRDefault="00F00F6B" w:rsidP="000B7B0D">
      <w:r>
        <w:t>The image below shows the (advanced) user interface for importing</w:t>
      </w:r>
      <w:r w:rsidR="0016362E">
        <w:t xml:space="preserve"> a file.</w:t>
      </w:r>
      <w:r w:rsidR="00F42075">
        <w:t xml:space="preserve">  The input objects are shown (a file called demography.csv and the target database the user has picked).  </w:t>
      </w:r>
      <w:r w:rsidR="001B7406">
        <w:t xml:space="preserve">When you select a Pipeline </w:t>
      </w:r>
      <w:r w:rsidR="001B7406">
        <w:lastRenderedPageBreak/>
        <w:t>each component is shown the input objects and given a chance to object.  In this case the source (ExcelDataFlowSource) compains that it is incompatible with the file demography.csv because it is not a Microsoft Excel File.</w:t>
      </w:r>
      <w:r w:rsidR="002B69F0">
        <w:t xml:space="preserve">  This problem can be corrected by selecting a different pipeline (e.g. </w:t>
      </w:r>
      <w:r w:rsidR="00B23A5E">
        <w:t>‘BULK INSERT: CSV’ instead).</w:t>
      </w:r>
    </w:p>
    <w:p w14:paraId="78B74705" w14:textId="1852A717" w:rsidR="00C81A8A" w:rsidRDefault="00B90671" w:rsidP="005D2B70">
      <w:pPr>
        <w:rPr>
          <w:lang w:val="en-GB"/>
        </w:rPr>
      </w:pPr>
      <w:r w:rsidRPr="00B90671">
        <w:rPr>
          <w:noProof/>
          <w:lang w:val="en-GB"/>
        </w:rPr>
        <w:drawing>
          <wp:inline distT="0" distB="0" distL="0" distR="0" wp14:anchorId="1409CA34" wp14:editId="0E947ED7">
            <wp:extent cx="5943600" cy="17106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710690"/>
                    </a:xfrm>
                    <a:prstGeom prst="rect">
                      <a:avLst/>
                    </a:prstGeom>
                  </pic:spPr>
                </pic:pic>
              </a:graphicData>
            </a:graphic>
          </wp:inline>
        </w:drawing>
      </w:r>
    </w:p>
    <w:p w14:paraId="6405ADD2" w14:textId="77777777" w:rsidR="00F961BC" w:rsidRDefault="00D25A72" w:rsidP="005D2B70">
      <w:pPr>
        <w:rPr>
          <w:lang w:val="en-GB"/>
        </w:rPr>
      </w:pPr>
      <w:r>
        <w:rPr>
          <w:lang w:val="en-GB"/>
        </w:rPr>
        <w:t>As you become more profficient in the use of RDMP you can customise and produce multiple Pipelines</w:t>
      </w:r>
      <w:r w:rsidR="00F961BC">
        <w:rPr>
          <w:lang w:val="en-GB"/>
        </w:rPr>
        <w:t xml:space="preserve"> for a given task.  For example you could create:</w:t>
      </w:r>
    </w:p>
    <w:tbl>
      <w:tblPr>
        <w:tblStyle w:val="TableGrid"/>
        <w:tblW w:w="0" w:type="auto"/>
        <w:tblLook w:val="04A0" w:firstRow="1" w:lastRow="0" w:firstColumn="1" w:lastColumn="0" w:noHBand="0" w:noVBand="1"/>
      </w:tblPr>
      <w:tblGrid>
        <w:gridCol w:w="3510"/>
        <w:gridCol w:w="6066"/>
      </w:tblGrid>
      <w:tr w:rsidR="00CA22BC" w14:paraId="1AE29ADC" w14:textId="77777777" w:rsidTr="00ED2A3D">
        <w:tc>
          <w:tcPr>
            <w:tcW w:w="3510" w:type="dxa"/>
          </w:tcPr>
          <w:p w14:paraId="5EBE996F" w14:textId="4194B1CD" w:rsidR="00CA22BC" w:rsidRDefault="00CA22BC" w:rsidP="005D2B70">
            <w:pPr>
              <w:rPr>
                <w:lang w:val="en-GB"/>
              </w:rPr>
            </w:pPr>
            <w:r>
              <w:rPr>
                <w:lang w:val="en-GB"/>
              </w:rPr>
              <w:t>Example Pipeline</w:t>
            </w:r>
          </w:p>
        </w:tc>
        <w:tc>
          <w:tcPr>
            <w:tcW w:w="6066" w:type="dxa"/>
          </w:tcPr>
          <w:p w14:paraId="51112C70" w14:textId="0914D3AD" w:rsidR="00CA22BC" w:rsidRDefault="00CA22BC" w:rsidP="005D2B70">
            <w:pPr>
              <w:rPr>
                <w:lang w:val="en-GB"/>
              </w:rPr>
            </w:pPr>
            <w:r>
              <w:rPr>
                <w:lang w:val="en-GB"/>
              </w:rPr>
              <w:t>Purpose</w:t>
            </w:r>
          </w:p>
        </w:tc>
      </w:tr>
      <w:tr w:rsidR="00CA22BC" w14:paraId="441D724E" w14:textId="77777777" w:rsidTr="00ED2A3D">
        <w:tc>
          <w:tcPr>
            <w:tcW w:w="3510" w:type="dxa"/>
          </w:tcPr>
          <w:p w14:paraId="025B990E" w14:textId="246637C0" w:rsidR="00CA22BC" w:rsidRDefault="00ED2A3D" w:rsidP="005D2B70">
            <w:pPr>
              <w:rPr>
                <w:lang w:val="en-GB"/>
              </w:rPr>
            </w:pPr>
            <w:r>
              <w:rPr>
                <w:lang w:val="en-GB"/>
              </w:rPr>
              <w:t xml:space="preserve">BULK INSERT: CSV </w:t>
            </w:r>
            <w:r w:rsidR="00442975">
              <w:rPr>
                <w:lang w:val="en-GB"/>
              </w:rPr>
              <w:t>Identifiable</w:t>
            </w:r>
          </w:p>
        </w:tc>
        <w:tc>
          <w:tcPr>
            <w:tcW w:w="6066" w:type="dxa"/>
          </w:tcPr>
          <w:p w14:paraId="0F0B6B3B" w14:textId="31B77D50" w:rsidR="00CA22BC" w:rsidRDefault="00ED2A3D" w:rsidP="005D2B70">
            <w:pPr>
              <w:rPr>
                <w:lang w:val="en-GB"/>
              </w:rPr>
            </w:pPr>
            <w:r>
              <w:rPr>
                <w:lang w:val="en-GB"/>
              </w:rPr>
              <w:t>Load CSV files and crash if any columns contain identifiable data</w:t>
            </w:r>
          </w:p>
        </w:tc>
      </w:tr>
      <w:tr w:rsidR="00CA22BC" w14:paraId="0C5D684C" w14:textId="77777777" w:rsidTr="00ED2A3D">
        <w:tc>
          <w:tcPr>
            <w:tcW w:w="3510" w:type="dxa"/>
          </w:tcPr>
          <w:p w14:paraId="38B6E9D6" w14:textId="1E0497EE" w:rsidR="00CA22BC" w:rsidRDefault="00442975" w:rsidP="005D2B70">
            <w:pPr>
              <w:rPr>
                <w:lang w:val="en-GB"/>
              </w:rPr>
            </w:pPr>
            <w:r>
              <w:rPr>
                <w:lang w:val="en-GB"/>
              </w:rPr>
              <w:t>BULK INSERT: CSV</w:t>
            </w:r>
            <w:r w:rsidR="00F02C99">
              <w:rPr>
                <w:lang w:val="en-GB"/>
              </w:rPr>
              <w:t xml:space="preserve"> </w:t>
            </w:r>
            <w:r w:rsidR="00ED2A3D">
              <w:rPr>
                <w:lang w:val="en-GB"/>
              </w:rPr>
              <w:t>Anonymous</w:t>
            </w:r>
          </w:p>
        </w:tc>
        <w:tc>
          <w:tcPr>
            <w:tcW w:w="6066" w:type="dxa"/>
          </w:tcPr>
          <w:p w14:paraId="5C3585DD" w14:textId="13C54DA3" w:rsidR="00CA22BC" w:rsidRDefault="00ED2A3D" w:rsidP="005D2B70">
            <w:pPr>
              <w:rPr>
                <w:lang w:val="en-GB"/>
              </w:rPr>
            </w:pPr>
            <w:r>
              <w:rPr>
                <w:lang w:val="en-GB"/>
              </w:rPr>
              <w:t>Load CSV files but anonymise the data mid pipeline</w:t>
            </w:r>
          </w:p>
        </w:tc>
      </w:tr>
      <w:tr w:rsidR="00ED2A3D" w14:paraId="4634B77B" w14:textId="77777777" w:rsidTr="00ED2A3D">
        <w:tc>
          <w:tcPr>
            <w:tcW w:w="3510" w:type="dxa"/>
          </w:tcPr>
          <w:p w14:paraId="0BDB9E5E" w14:textId="4285F8A8" w:rsidR="00ED2A3D" w:rsidRDefault="00ED2A3D" w:rsidP="005D2B70">
            <w:pPr>
              <w:rPr>
                <w:lang w:val="en-GB"/>
              </w:rPr>
            </w:pPr>
            <w:r>
              <w:rPr>
                <w:lang w:val="en-GB"/>
              </w:rPr>
              <w:t xml:space="preserve">BULK INSERT: CSV </w:t>
            </w:r>
            <w:r w:rsidR="00442975">
              <w:rPr>
                <w:lang w:val="en-GB"/>
              </w:rPr>
              <w:t>Dropping null PatientIds</w:t>
            </w:r>
          </w:p>
        </w:tc>
        <w:tc>
          <w:tcPr>
            <w:tcW w:w="6066" w:type="dxa"/>
          </w:tcPr>
          <w:p w14:paraId="03574668" w14:textId="1290DD0F" w:rsidR="00ED2A3D" w:rsidRDefault="00ED2A3D" w:rsidP="005D2B70">
            <w:pPr>
              <w:rPr>
                <w:lang w:val="en-GB"/>
              </w:rPr>
            </w:pPr>
            <w:r>
              <w:rPr>
                <w:lang w:val="en-GB"/>
              </w:rPr>
              <w:t>Load only rows in which the PatientId column has data</w:t>
            </w:r>
          </w:p>
        </w:tc>
      </w:tr>
    </w:tbl>
    <w:p w14:paraId="29EE8174" w14:textId="72CDC60E" w:rsidR="00FD6A31" w:rsidRDefault="002F46D0" w:rsidP="002F46D0">
      <w:pPr>
        <w:pStyle w:val="Heading3"/>
        <w:rPr>
          <w:lang w:val="en-GB"/>
        </w:rPr>
      </w:pPr>
      <w:bookmarkStart w:id="51" w:name="_Ref522694852"/>
      <w:r>
        <w:rPr>
          <w:lang w:val="en-GB"/>
        </w:rPr>
        <w:t>Pipeline Use Case</w:t>
      </w:r>
      <w:bookmarkEnd w:id="51"/>
    </w:p>
    <w:p w14:paraId="5B33FD8C" w14:textId="04637ED1" w:rsidR="002F46D0" w:rsidRDefault="00764FA9" w:rsidP="002F46D0">
      <w:pPr>
        <w:rPr>
          <w:lang w:val="en-GB"/>
        </w:rPr>
      </w:pPr>
      <w:r>
        <w:rPr>
          <w:lang w:val="en-GB"/>
        </w:rPr>
        <w:t xml:space="preserve">Pipeline compatibility and checking is dependant on the </w:t>
      </w:r>
      <w:r w:rsidR="00A876A6">
        <w:rPr>
          <w:lang w:val="en-GB"/>
        </w:rPr>
        <w:t xml:space="preserve">activity being undertaken (an extraction pipeline can’t be used to load data!).  In code this </w:t>
      </w:r>
      <w:r w:rsidR="00317674">
        <w:rPr>
          <w:lang w:val="en-GB"/>
        </w:rPr>
        <w:t xml:space="preserve">is represented by the PipelineUseCase class.  </w:t>
      </w:r>
    </w:p>
    <w:p w14:paraId="7804BEE3" w14:textId="312360AB" w:rsidR="004E5EAE" w:rsidRDefault="006424C5" w:rsidP="002F46D0">
      <w:pPr>
        <w:rPr>
          <w:lang w:val="en-GB"/>
        </w:rPr>
      </w:pPr>
      <w:r>
        <w:rPr>
          <w:lang w:val="en-GB"/>
        </w:rPr>
        <w:t xml:space="preserve">The PipelineUseCase describes what </w:t>
      </w:r>
      <w:r w:rsidR="006A6B50">
        <w:rPr>
          <w:lang w:val="en-GB"/>
        </w:rPr>
        <w:t>components are allowed, what objects are being operated on and what the source/destination</w:t>
      </w:r>
      <w:r w:rsidR="0016199C">
        <w:rPr>
          <w:lang w:val="en-GB"/>
        </w:rPr>
        <w:t xml:space="preserve"> must be (e.g. if your uploading a file the destination must </w:t>
      </w:r>
      <w:r w:rsidR="00C77A6F">
        <w:rPr>
          <w:lang w:val="en-GB"/>
        </w:rPr>
        <w:t>be (or be derrived from) DataTableUploadDestination.</w:t>
      </w:r>
    </w:p>
    <w:p w14:paraId="2861F5C9" w14:textId="642F7240" w:rsidR="005D2B70" w:rsidRDefault="00C81A8A" w:rsidP="005D2B70">
      <w:pPr>
        <w:rPr>
          <w:b/>
          <w:lang w:val="en-GB"/>
        </w:rPr>
      </w:pPr>
      <w:r w:rsidRPr="00C81A8A">
        <w:rPr>
          <w:b/>
          <w:noProof/>
          <w:lang w:val="en-GB"/>
        </w:rPr>
        <w:drawing>
          <wp:inline distT="0" distB="0" distL="0" distR="0" wp14:anchorId="16A85C8C" wp14:editId="113FC74E">
            <wp:extent cx="5143500" cy="25146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77334" cy="2531142"/>
                    </a:xfrm>
                    <a:prstGeom prst="rect">
                      <a:avLst/>
                    </a:prstGeom>
                  </pic:spPr>
                </pic:pic>
              </a:graphicData>
            </a:graphic>
          </wp:inline>
        </w:drawing>
      </w:r>
    </w:p>
    <w:p w14:paraId="0927E7D6" w14:textId="011D1ED7" w:rsidR="00781D56" w:rsidRDefault="00781D56" w:rsidP="00781D56">
      <w:pPr>
        <w:pStyle w:val="ListParagraph"/>
        <w:numPr>
          <w:ilvl w:val="0"/>
          <w:numId w:val="49"/>
        </w:numPr>
        <w:rPr>
          <w:lang w:val="en-GB"/>
        </w:rPr>
      </w:pPr>
      <w:r>
        <w:rPr>
          <w:lang w:val="en-GB"/>
        </w:rPr>
        <w:lastRenderedPageBreak/>
        <w:t>Initialization objects</w:t>
      </w:r>
    </w:p>
    <w:p w14:paraId="5534D4B1" w14:textId="3323DFEC" w:rsidR="00781D56" w:rsidRDefault="004673FA" w:rsidP="00781D56">
      <w:pPr>
        <w:pStyle w:val="ListParagraph"/>
        <w:numPr>
          <w:ilvl w:val="1"/>
          <w:numId w:val="49"/>
        </w:numPr>
        <w:rPr>
          <w:lang w:val="en-GB"/>
        </w:rPr>
      </w:pPr>
      <w:r>
        <w:rPr>
          <w:lang w:val="en-GB"/>
        </w:rPr>
        <w:t xml:space="preserve">Any Pipeline containing components with </w:t>
      </w:r>
      <w:r>
        <w:rPr>
          <w:rFonts w:ascii="Consolas" w:hAnsi="Consolas" w:cs="Consolas"/>
          <w:color w:val="2B91AF"/>
          <w:sz w:val="19"/>
          <w:szCs w:val="19"/>
          <w:highlight w:val="white"/>
          <w:lang w:val="en-GB"/>
        </w:rPr>
        <w:t>IpipelineRequirement</w:t>
      </w:r>
      <w:r>
        <w:rPr>
          <w:rFonts w:ascii="Consolas" w:hAnsi="Consolas" w:cs="Consolas"/>
          <w:color w:val="2B91AF"/>
          <w:sz w:val="19"/>
          <w:szCs w:val="19"/>
          <w:lang w:val="en-GB"/>
        </w:rPr>
        <w:t>&lt;</w:t>
      </w:r>
      <w:r w:rsidR="00743772">
        <w:rPr>
          <w:lang w:val="en-GB"/>
        </w:rPr>
        <w:t>X</w:t>
      </w:r>
      <w:r>
        <w:rPr>
          <w:rFonts w:ascii="Consolas" w:hAnsi="Consolas" w:cs="Consolas"/>
          <w:color w:val="2B91AF"/>
          <w:sz w:val="19"/>
          <w:szCs w:val="19"/>
          <w:lang w:val="en-GB"/>
        </w:rPr>
        <w:t xml:space="preserve">&gt; </w:t>
      </w:r>
      <w:r w:rsidR="006673AF">
        <w:rPr>
          <w:lang w:val="en-GB"/>
        </w:rPr>
        <w:t>are only compatible if X is one of the use case initialization objects (e.g. a FlatFileToLoad)</w:t>
      </w:r>
    </w:p>
    <w:p w14:paraId="02522539" w14:textId="7F720E6A" w:rsidR="00F40ADC" w:rsidRDefault="00F40ADC" w:rsidP="00781D56">
      <w:pPr>
        <w:pStyle w:val="ListParagraph"/>
        <w:numPr>
          <w:ilvl w:val="1"/>
          <w:numId w:val="49"/>
        </w:numPr>
        <w:rPr>
          <w:lang w:val="en-GB"/>
        </w:rPr>
      </w:pPr>
      <w:r>
        <w:rPr>
          <w:lang w:val="en-GB"/>
        </w:rPr>
        <w:t xml:space="preserve">Are passed to pipeline components at check time so they can decide if they are </w:t>
      </w:r>
      <w:r w:rsidR="00F97916">
        <w:rPr>
          <w:lang w:val="en-GB"/>
        </w:rPr>
        <w:t>compatible or not during checking</w:t>
      </w:r>
    </w:p>
    <w:p w14:paraId="4A02B3B0" w14:textId="7A8AE3B8" w:rsidR="006673AF" w:rsidRDefault="00580927" w:rsidP="006673AF">
      <w:pPr>
        <w:pStyle w:val="ListParagraph"/>
        <w:numPr>
          <w:ilvl w:val="0"/>
          <w:numId w:val="49"/>
        </w:numPr>
        <w:rPr>
          <w:lang w:val="en-GB"/>
        </w:rPr>
      </w:pPr>
      <w:r>
        <w:rPr>
          <w:lang w:val="en-GB"/>
        </w:rPr>
        <w:t>Initialization Types</w:t>
      </w:r>
      <w:r w:rsidR="0004474E">
        <w:rPr>
          <w:lang w:val="en-GB"/>
        </w:rPr>
        <w:t xml:space="preserve"> (Design Time)</w:t>
      </w:r>
    </w:p>
    <w:p w14:paraId="4D1C8308" w14:textId="0A514390" w:rsidR="00580927" w:rsidRDefault="005B1EB1" w:rsidP="00367388">
      <w:pPr>
        <w:pStyle w:val="ListParagraph"/>
        <w:numPr>
          <w:ilvl w:val="1"/>
          <w:numId w:val="49"/>
        </w:numPr>
        <w:rPr>
          <w:lang w:val="en-GB"/>
        </w:rPr>
      </w:pPr>
      <w:r>
        <w:rPr>
          <w:lang w:val="en-GB"/>
        </w:rPr>
        <w:t>If the user just wants to change a pipeline (e.g. file import) then he doesn’t want to have to pick initialization objects (e.g. select a file and a database).</w:t>
      </w:r>
      <w:r w:rsidR="00367388">
        <w:rPr>
          <w:lang w:val="en-GB"/>
        </w:rPr>
        <w:t xml:space="preserve">  Therefore the use case also knows what Types are available</w:t>
      </w:r>
    </w:p>
    <w:p w14:paraId="6A999B44" w14:textId="42A02849" w:rsidR="00367388" w:rsidRDefault="00B543F9" w:rsidP="00367388">
      <w:pPr>
        <w:pStyle w:val="ListParagraph"/>
        <w:numPr>
          <w:ilvl w:val="0"/>
          <w:numId w:val="49"/>
        </w:numPr>
        <w:rPr>
          <w:lang w:val="en-GB"/>
        </w:rPr>
      </w:pPr>
      <w:r>
        <w:rPr>
          <w:lang w:val="en-GB"/>
        </w:rPr>
        <w:t>Fixed Source</w:t>
      </w:r>
      <w:r w:rsidR="006861BE">
        <w:rPr>
          <w:lang w:val="en-GB"/>
        </w:rPr>
        <w:t>/Destination</w:t>
      </w:r>
    </w:p>
    <w:p w14:paraId="112CC64A" w14:textId="1F05493D" w:rsidR="00B543F9" w:rsidRDefault="00B543F9" w:rsidP="00B543F9">
      <w:pPr>
        <w:pStyle w:val="ListParagraph"/>
        <w:numPr>
          <w:ilvl w:val="1"/>
          <w:numId w:val="49"/>
        </w:numPr>
        <w:rPr>
          <w:lang w:val="en-GB"/>
        </w:rPr>
      </w:pPr>
      <w:r>
        <w:rPr>
          <w:lang w:val="en-GB"/>
        </w:rPr>
        <w:t xml:space="preserve">Some use cases </w:t>
      </w:r>
      <w:r w:rsidR="00B356DD">
        <w:rPr>
          <w:lang w:val="en-GB"/>
        </w:rPr>
        <w:t>do not let the user pick or configure the source</w:t>
      </w:r>
      <w:r w:rsidR="006A3D95">
        <w:rPr>
          <w:lang w:val="en-GB"/>
        </w:rPr>
        <w:t xml:space="preserve"> and/or destination</w:t>
      </w:r>
      <w:r w:rsidR="008D3E7A">
        <w:rPr>
          <w:lang w:val="en-GB"/>
        </w:rPr>
        <w:t xml:space="preserve"> instead use an explicit </w:t>
      </w:r>
      <w:r w:rsidR="006A3D95">
        <w:rPr>
          <w:lang w:val="en-GB"/>
        </w:rPr>
        <w:t>fixed instance at runtime</w:t>
      </w:r>
      <w:r w:rsidR="008D3E7A">
        <w:rPr>
          <w:lang w:val="en-GB"/>
        </w:rPr>
        <w:t>.</w:t>
      </w:r>
    </w:p>
    <w:p w14:paraId="415B34C1" w14:textId="13D60912" w:rsidR="008D3E7A" w:rsidRDefault="00F33E68" w:rsidP="008D3E7A">
      <w:pPr>
        <w:pStyle w:val="ListParagraph"/>
        <w:numPr>
          <w:ilvl w:val="0"/>
          <w:numId w:val="49"/>
        </w:numPr>
        <w:rPr>
          <w:lang w:val="en-GB"/>
        </w:rPr>
      </w:pPr>
      <w:r>
        <w:rPr>
          <w:lang w:val="en-GB"/>
        </w:rPr>
        <w:t>Flow Type</w:t>
      </w:r>
    </w:p>
    <w:p w14:paraId="593AC024" w14:textId="77641B20" w:rsidR="008D3E7A" w:rsidRDefault="00F33E68" w:rsidP="008D3E7A">
      <w:pPr>
        <w:pStyle w:val="ListParagraph"/>
        <w:numPr>
          <w:ilvl w:val="1"/>
          <w:numId w:val="49"/>
        </w:numPr>
        <w:rPr>
          <w:lang w:val="en-GB"/>
        </w:rPr>
      </w:pPr>
      <w:r>
        <w:rPr>
          <w:lang w:val="en-GB"/>
        </w:rPr>
        <w:t xml:space="preserve">The C# Type that </w:t>
      </w:r>
      <w:r w:rsidR="001C799C">
        <w:rPr>
          <w:lang w:val="en-GB"/>
        </w:rPr>
        <w:t xml:space="preserve">is operated on by each component e.g. a DataTable or </w:t>
      </w:r>
      <w:r w:rsidR="00181293">
        <w:rPr>
          <w:lang w:val="en-GB"/>
        </w:rPr>
        <w:t xml:space="preserve">a ReleaseAudit (in the case of </w:t>
      </w:r>
      <w:r w:rsidR="0065017C">
        <w:rPr>
          <w:rFonts w:ascii="Consolas" w:hAnsi="Consolas" w:cs="Consolas"/>
          <w:color w:val="2B91AF"/>
          <w:sz w:val="19"/>
          <w:szCs w:val="19"/>
          <w:highlight w:val="white"/>
          <w:lang w:val="en-GB"/>
        </w:rPr>
        <w:t>ReleaseUseCase</w:t>
      </w:r>
      <w:r w:rsidR="0065017C">
        <w:rPr>
          <w:lang w:val="en-GB"/>
        </w:rPr>
        <w:t>)</w:t>
      </w:r>
    </w:p>
    <w:p w14:paraId="065F0E63" w14:textId="2A9A0316" w:rsidR="008D3E7A" w:rsidRDefault="000C40BF" w:rsidP="008D3E7A">
      <w:pPr>
        <w:pStyle w:val="ListParagraph"/>
        <w:numPr>
          <w:ilvl w:val="0"/>
          <w:numId w:val="49"/>
        </w:numPr>
        <w:rPr>
          <w:lang w:val="en-GB"/>
        </w:rPr>
      </w:pPr>
      <w:r>
        <w:rPr>
          <w:lang w:val="en-GB"/>
        </w:rPr>
        <w:t>Required Component Types</w:t>
      </w:r>
    </w:p>
    <w:p w14:paraId="71753AE1" w14:textId="7239B557" w:rsidR="000C40BF" w:rsidRPr="00A123F5" w:rsidRDefault="00F45842" w:rsidP="000C40BF">
      <w:pPr>
        <w:pStyle w:val="ListParagraph"/>
        <w:numPr>
          <w:ilvl w:val="1"/>
          <w:numId w:val="49"/>
        </w:numPr>
        <w:rPr>
          <w:lang w:val="en-GB"/>
        </w:rPr>
      </w:pPr>
      <w:r>
        <w:rPr>
          <w:lang w:val="en-GB"/>
        </w:rPr>
        <w:t xml:space="preserve">Some use cases require the user to pick a particular kind of source/destination </w:t>
      </w:r>
      <w:r w:rsidR="000F54E5">
        <w:rPr>
          <w:lang w:val="en-GB"/>
        </w:rPr>
        <w:t>e.g.</w:t>
      </w:r>
      <w:r w:rsidR="00857D1A" w:rsidRPr="00857D1A">
        <w:rPr>
          <w:rFonts w:ascii="Consolas" w:hAnsi="Consolas" w:cs="Consolas"/>
          <w:color w:val="2B91AF"/>
          <w:sz w:val="19"/>
          <w:szCs w:val="19"/>
          <w:highlight w:val="white"/>
          <w:lang w:val="en-GB"/>
        </w:rPr>
        <w:t xml:space="preserve"> </w:t>
      </w:r>
      <w:r w:rsidR="00857D1A">
        <w:rPr>
          <w:rFonts w:ascii="Consolas" w:hAnsi="Consolas" w:cs="Consolas"/>
          <w:color w:val="2B91AF"/>
          <w:sz w:val="19"/>
          <w:szCs w:val="19"/>
          <w:highlight w:val="white"/>
          <w:lang w:val="en-GB"/>
        </w:rPr>
        <w:t>UploadFileUseCase</w:t>
      </w:r>
      <w:r w:rsidR="000F54E5">
        <w:rPr>
          <w:lang w:val="en-GB"/>
        </w:rPr>
        <w:t xml:space="preserve"> </w:t>
      </w:r>
      <w:r w:rsidR="00857D1A">
        <w:rPr>
          <w:lang w:val="en-GB"/>
        </w:rPr>
        <w:t>requires</w:t>
      </w:r>
      <w:r w:rsidR="00A123F5">
        <w:rPr>
          <w:lang w:val="en-GB"/>
        </w:rPr>
        <w:t xml:space="preserve"> a destination component of (or inherited from) </w:t>
      </w:r>
      <w:r w:rsidR="00A123F5">
        <w:rPr>
          <w:rFonts w:ascii="Consolas" w:hAnsi="Consolas" w:cs="Consolas"/>
          <w:color w:val="2B91AF"/>
          <w:sz w:val="19"/>
          <w:szCs w:val="19"/>
          <w:highlight w:val="white"/>
          <w:lang w:val="en-GB"/>
        </w:rPr>
        <w:t>DataTableUploadDestination</w:t>
      </w:r>
    </w:p>
    <w:p w14:paraId="2AEEC21E" w14:textId="6FE373D6" w:rsidR="00A123F5" w:rsidRDefault="005A3676" w:rsidP="005A3676">
      <w:pPr>
        <w:pStyle w:val="ListParagraph"/>
        <w:numPr>
          <w:ilvl w:val="1"/>
          <w:numId w:val="49"/>
        </w:numPr>
        <w:rPr>
          <w:lang w:val="en-GB"/>
        </w:rPr>
      </w:pPr>
      <w:r>
        <w:rPr>
          <w:lang w:val="en-GB"/>
        </w:rPr>
        <w:t>Use cases can also list components that are not allowed</w:t>
      </w:r>
    </w:p>
    <w:p w14:paraId="2C6226E4" w14:textId="004DC582" w:rsidR="00087DD1" w:rsidRDefault="005A3676" w:rsidP="00087DD1">
      <w:pPr>
        <w:pStyle w:val="ListParagraph"/>
        <w:numPr>
          <w:ilvl w:val="1"/>
          <w:numId w:val="49"/>
        </w:numPr>
        <w:rPr>
          <w:lang w:val="en-GB"/>
        </w:rPr>
      </w:pPr>
      <w:r>
        <w:rPr>
          <w:lang w:val="en-GB"/>
        </w:rPr>
        <w:t xml:space="preserve">Remember that any component requiring an </w:t>
      </w:r>
      <w:r w:rsidR="002C46FA">
        <w:rPr>
          <w:lang w:val="en-GB"/>
        </w:rPr>
        <w:t xml:space="preserve">initialization object that isn’t available will automatically be incompatible (See </w:t>
      </w:r>
      <w:r w:rsidR="002C46FA">
        <w:rPr>
          <w:rFonts w:ascii="Consolas" w:hAnsi="Consolas" w:cs="Consolas"/>
          <w:color w:val="2B91AF"/>
          <w:sz w:val="19"/>
          <w:szCs w:val="19"/>
          <w:highlight w:val="white"/>
          <w:lang w:val="en-GB"/>
        </w:rPr>
        <w:t>IpipelineRequirement</w:t>
      </w:r>
      <w:r w:rsidR="00933B64">
        <w:rPr>
          <w:lang w:val="en-GB"/>
        </w:rPr>
        <w:t>)</w:t>
      </w:r>
    </w:p>
    <w:p w14:paraId="429EC2ED" w14:textId="37B9D019" w:rsidR="00344F29" w:rsidRDefault="00344F29" w:rsidP="00344F29">
      <w:pPr>
        <w:rPr>
          <w:lang w:val="en-GB"/>
        </w:rPr>
      </w:pPr>
      <w:r>
        <w:rPr>
          <w:lang w:val="en-GB"/>
        </w:rPr>
        <w:t xml:space="preserve">When building a Pipeline, if you get confused as to why a component isn’t compatible then you can right click it.  In the example below we are editing the </w:t>
      </w:r>
      <w:r w:rsidR="00882876">
        <w:rPr>
          <w:lang w:val="en-GB"/>
        </w:rPr>
        <w:t xml:space="preserve">CSV import </w:t>
      </w:r>
      <w:r>
        <w:rPr>
          <w:lang w:val="en-GB"/>
        </w:rPr>
        <w:t xml:space="preserve">pipeline </w:t>
      </w:r>
      <w:r w:rsidR="00882876">
        <w:rPr>
          <w:lang w:val="en-GB"/>
        </w:rPr>
        <w:t>and want to know why</w:t>
      </w:r>
      <w:r w:rsidR="00BC38F3">
        <w:rPr>
          <w:lang w:val="en-GB"/>
        </w:rPr>
        <w:t xml:space="preserve"> the plugin component</w:t>
      </w:r>
      <w:r w:rsidR="00882876">
        <w:rPr>
          <w:lang w:val="en-GB"/>
        </w:rPr>
        <w:t xml:space="preserve"> DicomDatasetCollectionSource isn’t compatible (because its for loading dicom files</w:t>
      </w:r>
      <w:r w:rsidR="00BD7A68">
        <w:rPr>
          <w:lang w:val="en-GB"/>
        </w:rPr>
        <w:t xml:space="preserve"> not CSV</w:t>
      </w:r>
      <w:r w:rsidR="00882876">
        <w:rPr>
          <w:lang w:val="en-GB"/>
        </w:rPr>
        <w:t>!)</w:t>
      </w:r>
      <w:r w:rsidR="007053B5">
        <w:rPr>
          <w:lang w:val="en-GB"/>
        </w:rPr>
        <w:t>.</w:t>
      </w:r>
    </w:p>
    <w:p w14:paraId="730A4512" w14:textId="595D5C41" w:rsidR="00344F29" w:rsidRDefault="00344F29" w:rsidP="00344F29">
      <w:pPr>
        <w:rPr>
          <w:lang w:val="en-GB"/>
        </w:rPr>
      </w:pPr>
      <w:r w:rsidRPr="00344F29">
        <w:rPr>
          <w:noProof/>
          <w:lang w:val="en-GB"/>
        </w:rPr>
        <w:drawing>
          <wp:inline distT="0" distB="0" distL="0" distR="0" wp14:anchorId="6DA919C7" wp14:editId="676E8082">
            <wp:extent cx="5943600" cy="1919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19605"/>
                    </a:xfrm>
                    <a:prstGeom prst="rect">
                      <a:avLst/>
                    </a:prstGeom>
                  </pic:spPr>
                </pic:pic>
              </a:graphicData>
            </a:graphic>
          </wp:inline>
        </w:drawing>
      </w:r>
    </w:p>
    <w:p w14:paraId="58A0B16C" w14:textId="3AB691B1" w:rsidR="00477F8F" w:rsidRDefault="007B7239" w:rsidP="00344F29">
      <w:pPr>
        <w:rPr>
          <w:lang w:val="en-GB"/>
        </w:rPr>
      </w:pPr>
      <w:r>
        <w:rPr>
          <w:lang w:val="en-GB"/>
        </w:rPr>
        <w:t>The message is int his case is:</w:t>
      </w:r>
    </w:p>
    <w:tbl>
      <w:tblPr>
        <w:tblStyle w:val="TableGrid"/>
        <w:tblW w:w="0" w:type="auto"/>
        <w:tblLook w:val="04A0" w:firstRow="1" w:lastRow="0" w:firstColumn="1" w:lastColumn="0" w:noHBand="0" w:noVBand="1"/>
      </w:tblPr>
      <w:tblGrid>
        <w:gridCol w:w="9576"/>
      </w:tblGrid>
      <w:tr w:rsidR="007E1ED6" w14:paraId="7EE78E6E" w14:textId="77777777" w:rsidTr="007E1ED6">
        <w:tc>
          <w:tcPr>
            <w:tcW w:w="9576" w:type="dxa"/>
          </w:tcPr>
          <w:p w14:paraId="65F826BE" w14:textId="77777777" w:rsidR="007E1ED6" w:rsidRDefault="007E1ED6" w:rsidP="007E1ED6">
            <w:pPr>
              <w:rPr>
                <w:b/>
                <w:lang w:val="en-GB"/>
              </w:rPr>
            </w:pPr>
            <w:r w:rsidRPr="00344F29">
              <w:rPr>
                <w:lang w:val="en-GB"/>
              </w:rPr>
              <w:t xml:space="preserve">Type </w:t>
            </w:r>
            <w:r w:rsidRPr="00036B28">
              <w:rPr>
                <w:b/>
                <w:lang w:val="en-GB"/>
              </w:rPr>
              <w:t>DicomDatasetCollectionSource is not a IPipelineRequirement&lt;FlatFileToLoad&gt; (which is the required type for all sources</w:t>
            </w:r>
            <w:r w:rsidRPr="00344F29">
              <w:rPr>
                <w:lang w:val="en-GB"/>
              </w:rPr>
              <w:t xml:space="preserve"> within the current context) and the following types are required by the component but </w:t>
            </w:r>
            <w:r w:rsidRPr="00036B28">
              <w:rPr>
                <w:b/>
                <w:lang w:val="en-GB"/>
              </w:rPr>
              <w:t>not available as input objects to the pipeline SMIPlugin.PipelineComponents.DicomSources.Worklists.IDicomWorklist</w:t>
            </w:r>
          </w:p>
          <w:p w14:paraId="27ABA50C" w14:textId="77777777" w:rsidR="007E1ED6" w:rsidRDefault="007E1ED6" w:rsidP="00344F29">
            <w:pPr>
              <w:rPr>
                <w:lang w:val="en-GB"/>
              </w:rPr>
            </w:pPr>
          </w:p>
        </w:tc>
      </w:tr>
    </w:tbl>
    <w:p w14:paraId="3D3D020C" w14:textId="77777777" w:rsidR="007E1ED6" w:rsidRDefault="007E1ED6" w:rsidP="00344F29">
      <w:pPr>
        <w:rPr>
          <w:lang w:val="en-GB"/>
        </w:rPr>
      </w:pP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5F4385B9"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4.25pt;height:14.25pt;visibility:visible;mso-wrap-style:square" o:bullet="t">
        <v:imagedata r:id="rId1" o:title=""/>
      </v:shape>
    </w:pict>
  </w:numPicBullet>
  <w:numPicBullet w:numPicBulletId="1">
    <w:pict>
      <v:shape id="_x0000_i1041" type="#_x0000_t75" style="width:14.25pt;height:14.2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F96389"/>
    <w:multiLevelType w:val="hybridMultilevel"/>
    <w:tmpl w:val="73B8D2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5A0423"/>
    <w:multiLevelType w:val="hybridMultilevel"/>
    <w:tmpl w:val="C7DA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3" w15:restartNumberingAfterBreak="0">
    <w:nsid w:val="537750EC"/>
    <w:multiLevelType w:val="hybridMultilevel"/>
    <w:tmpl w:val="6F0CB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08E5720"/>
    <w:multiLevelType w:val="hybridMultilevel"/>
    <w:tmpl w:val="492436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9"/>
  </w:num>
  <w:num w:numId="14">
    <w:abstractNumId w:val="33"/>
  </w:num>
  <w:num w:numId="15">
    <w:abstractNumId w:val="14"/>
  </w:num>
  <w:num w:numId="16">
    <w:abstractNumId w:val="5"/>
  </w:num>
  <w:num w:numId="17">
    <w:abstractNumId w:val="3"/>
  </w:num>
  <w:num w:numId="18">
    <w:abstractNumId w:val="15"/>
  </w:num>
  <w:num w:numId="19">
    <w:abstractNumId w:val="8"/>
  </w:num>
  <w:num w:numId="20">
    <w:abstractNumId w:val="18"/>
  </w:num>
  <w:num w:numId="21">
    <w:abstractNumId w:val="6"/>
  </w:num>
  <w:num w:numId="22">
    <w:abstractNumId w:val="2"/>
  </w:num>
  <w:num w:numId="23">
    <w:abstractNumId w:val="10"/>
  </w:num>
  <w:num w:numId="24">
    <w:abstractNumId w:val="19"/>
  </w:num>
  <w:num w:numId="25">
    <w:abstractNumId w:val="32"/>
  </w:num>
  <w:num w:numId="26">
    <w:abstractNumId w:val="16"/>
  </w:num>
  <w:num w:numId="27">
    <w:abstractNumId w:val="24"/>
  </w:num>
  <w:num w:numId="28">
    <w:abstractNumId w:val="4"/>
  </w:num>
  <w:num w:numId="29">
    <w:abstractNumId w:val="22"/>
  </w:num>
  <w:num w:numId="30">
    <w:abstractNumId w:val="9"/>
  </w:num>
  <w:num w:numId="31">
    <w:abstractNumId w:val="11"/>
  </w:num>
  <w:num w:numId="32">
    <w:abstractNumId w:val="9"/>
  </w:num>
  <w:num w:numId="33">
    <w:abstractNumId w:val="9"/>
  </w:num>
  <w:num w:numId="34">
    <w:abstractNumId w:val="13"/>
  </w:num>
  <w:num w:numId="35">
    <w:abstractNumId w:val="25"/>
  </w:num>
  <w:num w:numId="36">
    <w:abstractNumId w:val="7"/>
  </w:num>
  <w:num w:numId="37">
    <w:abstractNumId w:val="26"/>
  </w:num>
  <w:num w:numId="38">
    <w:abstractNumId w:val="1"/>
  </w:num>
  <w:num w:numId="39">
    <w:abstractNumId w:val="20"/>
  </w:num>
  <w:num w:numId="40">
    <w:abstractNumId w:val="28"/>
  </w:num>
  <w:num w:numId="41">
    <w:abstractNumId w:val="27"/>
  </w:num>
  <w:num w:numId="42">
    <w:abstractNumId w:val="12"/>
  </w:num>
  <w:num w:numId="43">
    <w:abstractNumId w:val="9"/>
  </w:num>
  <w:num w:numId="44">
    <w:abstractNumId w:val="0"/>
  </w:num>
  <w:num w:numId="45">
    <w:abstractNumId w:val="30"/>
  </w:num>
  <w:num w:numId="46">
    <w:abstractNumId w:val="23"/>
  </w:num>
  <w:num w:numId="47">
    <w:abstractNumId w:val="21"/>
  </w:num>
  <w:num w:numId="48">
    <w:abstractNumId w:val="31"/>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75FB"/>
    <w:rsid w:val="00000385"/>
    <w:rsid w:val="00000AF6"/>
    <w:rsid w:val="00001658"/>
    <w:rsid w:val="00003763"/>
    <w:rsid w:val="0000557B"/>
    <w:rsid w:val="000059D2"/>
    <w:rsid w:val="0000740C"/>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1F06"/>
    <w:rsid w:val="00032BC8"/>
    <w:rsid w:val="00032E89"/>
    <w:rsid w:val="0003355F"/>
    <w:rsid w:val="00033B3E"/>
    <w:rsid w:val="0003546E"/>
    <w:rsid w:val="0003579D"/>
    <w:rsid w:val="00035E80"/>
    <w:rsid w:val="00036474"/>
    <w:rsid w:val="000366AC"/>
    <w:rsid w:val="00036B28"/>
    <w:rsid w:val="00037F44"/>
    <w:rsid w:val="00040EB8"/>
    <w:rsid w:val="0004207D"/>
    <w:rsid w:val="0004377B"/>
    <w:rsid w:val="000442CF"/>
    <w:rsid w:val="0004474E"/>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2E76"/>
    <w:rsid w:val="0007391C"/>
    <w:rsid w:val="00074A5F"/>
    <w:rsid w:val="00075259"/>
    <w:rsid w:val="00076BCE"/>
    <w:rsid w:val="00076D03"/>
    <w:rsid w:val="00077C04"/>
    <w:rsid w:val="00082D8F"/>
    <w:rsid w:val="00085642"/>
    <w:rsid w:val="00085992"/>
    <w:rsid w:val="00085E2A"/>
    <w:rsid w:val="00086A28"/>
    <w:rsid w:val="0008725D"/>
    <w:rsid w:val="00087DD1"/>
    <w:rsid w:val="00090768"/>
    <w:rsid w:val="00091146"/>
    <w:rsid w:val="00092854"/>
    <w:rsid w:val="000941ED"/>
    <w:rsid w:val="000944A6"/>
    <w:rsid w:val="0009476E"/>
    <w:rsid w:val="000948FA"/>
    <w:rsid w:val="0009553D"/>
    <w:rsid w:val="0009700D"/>
    <w:rsid w:val="00097200"/>
    <w:rsid w:val="000A0502"/>
    <w:rsid w:val="000A09A6"/>
    <w:rsid w:val="000A0A5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B7B0D"/>
    <w:rsid w:val="000C29A9"/>
    <w:rsid w:val="000C349B"/>
    <w:rsid w:val="000C3628"/>
    <w:rsid w:val="000C40BF"/>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54E5"/>
    <w:rsid w:val="000F607B"/>
    <w:rsid w:val="000F6370"/>
    <w:rsid w:val="000F65E3"/>
    <w:rsid w:val="000F6F1D"/>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17A8A"/>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47DEF"/>
    <w:rsid w:val="00150651"/>
    <w:rsid w:val="00151448"/>
    <w:rsid w:val="00152718"/>
    <w:rsid w:val="00152BFE"/>
    <w:rsid w:val="00153613"/>
    <w:rsid w:val="00154F1D"/>
    <w:rsid w:val="00155074"/>
    <w:rsid w:val="0015517F"/>
    <w:rsid w:val="0015735A"/>
    <w:rsid w:val="0015745D"/>
    <w:rsid w:val="0016125B"/>
    <w:rsid w:val="001613CF"/>
    <w:rsid w:val="0016150C"/>
    <w:rsid w:val="0016199C"/>
    <w:rsid w:val="001622A1"/>
    <w:rsid w:val="00162CF9"/>
    <w:rsid w:val="0016362E"/>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293"/>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5B85"/>
    <w:rsid w:val="00196355"/>
    <w:rsid w:val="00196F94"/>
    <w:rsid w:val="00197E4C"/>
    <w:rsid w:val="001A1B53"/>
    <w:rsid w:val="001A23EF"/>
    <w:rsid w:val="001A654D"/>
    <w:rsid w:val="001A6B08"/>
    <w:rsid w:val="001A7F0E"/>
    <w:rsid w:val="001B164E"/>
    <w:rsid w:val="001B1D89"/>
    <w:rsid w:val="001B2C3A"/>
    <w:rsid w:val="001B65BB"/>
    <w:rsid w:val="001B6880"/>
    <w:rsid w:val="001B7398"/>
    <w:rsid w:val="001B73FF"/>
    <w:rsid w:val="001B7406"/>
    <w:rsid w:val="001B7B3C"/>
    <w:rsid w:val="001B7E98"/>
    <w:rsid w:val="001C0C98"/>
    <w:rsid w:val="001C13B9"/>
    <w:rsid w:val="001C5248"/>
    <w:rsid w:val="001C58A9"/>
    <w:rsid w:val="001C664F"/>
    <w:rsid w:val="001C69C9"/>
    <w:rsid w:val="001C6E78"/>
    <w:rsid w:val="001C799C"/>
    <w:rsid w:val="001C7FB4"/>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9F5"/>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46DD"/>
    <w:rsid w:val="00265330"/>
    <w:rsid w:val="00265957"/>
    <w:rsid w:val="00265E2D"/>
    <w:rsid w:val="00266D56"/>
    <w:rsid w:val="0026713A"/>
    <w:rsid w:val="00267453"/>
    <w:rsid w:val="002678E7"/>
    <w:rsid w:val="00267F33"/>
    <w:rsid w:val="00270AC0"/>
    <w:rsid w:val="0027159D"/>
    <w:rsid w:val="0027235B"/>
    <w:rsid w:val="0027267D"/>
    <w:rsid w:val="002731AF"/>
    <w:rsid w:val="002732C9"/>
    <w:rsid w:val="00274E2A"/>
    <w:rsid w:val="002755C2"/>
    <w:rsid w:val="0027563F"/>
    <w:rsid w:val="00275ADD"/>
    <w:rsid w:val="00275B63"/>
    <w:rsid w:val="00275E10"/>
    <w:rsid w:val="00276970"/>
    <w:rsid w:val="00276A69"/>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9F0"/>
    <w:rsid w:val="002B6B03"/>
    <w:rsid w:val="002C14CF"/>
    <w:rsid w:val="002C24B2"/>
    <w:rsid w:val="002C2BA3"/>
    <w:rsid w:val="002C46FA"/>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172A"/>
    <w:rsid w:val="002F2489"/>
    <w:rsid w:val="002F3D1C"/>
    <w:rsid w:val="002F46D0"/>
    <w:rsid w:val="002F59FC"/>
    <w:rsid w:val="002F6581"/>
    <w:rsid w:val="002F7582"/>
    <w:rsid w:val="002F79E4"/>
    <w:rsid w:val="00300A81"/>
    <w:rsid w:val="00300D19"/>
    <w:rsid w:val="00302434"/>
    <w:rsid w:val="00302902"/>
    <w:rsid w:val="003045F8"/>
    <w:rsid w:val="00304734"/>
    <w:rsid w:val="003048E3"/>
    <w:rsid w:val="00304F9E"/>
    <w:rsid w:val="00305453"/>
    <w:rsid w:val="00305B26"/>
    <w:rsid w:val="003067A1"/>
    <w:rsid w:val="0030737E"/>
    <w:rsid w:val="00307675"/>
    <w:rsid w:val="003078AF"/>
    <w:rsid w:val="003105E7"/>
    <w:rsid w:val="0031111E"/>
    <w:rsid w:val="0031203A"/>
    <w:rsid w:val="00313290"/>
    <w:rsid w:val="003164AD"/>
    <w:rsid w:val="003171A4"/>
    <w:rsid w:val="0031741D"/>
    <w:rsid w:val="00317674"/>
    <w:rsid w:val="003177C5"/>
    <w:rsid w:val="00320FE7"/>
    <w:rsid w:val="00321144"/>
    <w:rsid w:val="0032308A"/>
    <w:rsid w:val="003233A6"/>
    <w:rsid w:val="00323D19"/>
    <w:rsid w:val="00325F9F"/>
    <w:rsid w:val="003270F1"/>
    <w:rsid w:val="00330929"/>
    <w:rsid w:val="00331569"/>
    <w:rsid w:val="00331F11"/>
    <w:rsid w:val="00334CCB"/>
    <w:rsid w:val="00335C04"/>
    <w:rsid w:val="00336084"/>
    <w:rsid w:val="00337A2A"/>
    <w:rsid w:val="003408E0"/>
    <w:rsid w:val="003419BE"/>
    <w:rsid w:val="00343559"/>
    <w:rsid w:val="00343E4B"/>
    <w:rsid w:val="00344F29"/>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1530"/>
    <w:rsid w:val="00362E7F"/>
    <w:rsid w:val="00364EC1"/>
    <w:rsid w:val="00366FFA"/>
    <w:rsid w:val="003671E0"/>
    <w:rsid w:val="00367388"/>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6E43"/>
    <w:rsid w:val="003975C4"/>
    <w:rsid w:val="00397886"/>
    <w:rsid w:val="003A0159"/>
    <w:rsid w:val="003A0B26"/>
    <w:rsid w:val="003A10BC"/>
    <w:rsid w:val="003A193D"/>
    <w:rsid w:val="003A2DBA"/>
    <w:rsid w:val="003A2F80"/>
    <w:rsid w:val="003A3C2B"/>
    <w:rsid w:val="003A5ED8"/>
    <w:rsid w:val="003A6BE6"/>
    <w:rsid w:val="003A6EFE"/>
    <w:rsid w:val="003B1036"/>
    <w:rsid w:val="003B1DE7"/>
    <w:rsid w:val="003B2EDE"/>
    <w:rsid w:val="003B561E"/>
    <w:rsid w:val="003B649B"/>
    <w:rsid w:val="003B6CCE"/>
    <w:rsid w:val="003B6EC8"/>
    <w:rsid w:val="003B741A"/>
    <w:rsid w:val="003B7521"/>
    <w:rsid w:val="003B7545"/>
    <w:rsid w:val="003C1430"/>
    <w:rsid w:val="003C1927"/>
    <w:rsid w:val="003C271E"/>
    <w:rsid w:val="003C2829"/>
    <w:rsid w:val="003C3B0C"/>
    <w:rsid w:val="003C73B0"/>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44CE"/>
    <w:rsid w:val="00415827"/>
    <w:rsid w:val="00416DEA"/>
    <w:rsid w:val="00417408"/>
    <w:rsid w:val="00420039"/>
    <w:rsid w:val="00421240"/>
    <w:rsid w:val="00422CC2"/>
    <w:rsid w:val="004234BB"/>
    <w:rsid w:val="0042365B"/>
    <w:rsid w:val="004240FF"/>
    <w:rsid w:val="00424E36"/>
    <w:rsid w:val="004251FB"/>
    <w:rsid w:val="0042651F"/>
    <w:rsid w:val="00426E72"/>
    <w:rsid w:val="00427464"/>
    <w:rsid w:val="004275D8"/>
    <w:rsid w:val="004276A6"/>
    <w:rsid w:val="00431CA1"/>
    <w:rsid w:val="00434900"/>
    <w:rsid w:val="004351AA"/>
    <w:rsid w:val="004351DA"/>
    <w:rsid w:val="004373AC"/>
    <w:rsid w:val="00441E92"/>
    <w:rsid w:val="00442975"/>
    <w:rsid w:val="00444722"/>
    <w:rsid w:val="00444E84"/>
    <w:rsid w:val="00444F1A"/>
    <w:rsid w:val="0044549F"/>
    <w:rsid w:val="00445711"/>
    <w:rsid w:val="004468AE"/>
    <w:rsid w:val="00447356"/>
    <w:rsid w:val="00451E69"/>
    <w:rsid w:val="00454C70"/>
    <w:rsid w:val="00456134"/>
    <w:rsid w:val="00456149"/>
    <w:rsid w:val="004567BE"/>
    <w:rsid w:val="004573E4"/>
    <w:rsid w:val="0046216C"/>
    <w:rsid w:val="00462DA2"/>
    <w:rsid w:val="00463428"/>
    <w:rsid w:val="00463723"/>
    <w:rsid w:val="00463F26"/>
    <w:rsid w:val="00464866"/>
    <w:rsid w:val="00465415"/>
    <w:rsid w:val="004654C1"/>
    <w:rsid w:val="00466BED"/>
    <w:rsid w:val="00467215"/>
    <w:rsid w:val="004673FA"/>
    <w:rsid w:val="0047038C"/>
    <w:rsid w:val="0047042A"/>
    <w:rsid w:val="004707DF"/>
    <w:rsid w:val="004713F5"/>
    <w:rsid w:val="00471C65"/>
    <w:rsid w:val="00472E01"/>
    <w:rsid w:val="004739B6"/>
    <w:rsid w:val="00473AD9"/>
    <w:rsid w:val="0047416D"/>
    <w:rsid w:val="00475D9D"/>
    <w:rsid w:val="00477762"/>
    <w:rsid w:val="00477F8F"/>
    <w:rsid w:val="00480C00"/>
    <w:rsid w:val="0048142C"/>
    <w:rsid w:val="00481511"/>
    <w:rsid w:val="00481AE8"/>
    <w:rsid w:val="00481C3D"/>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5EAE"/>
    <w:rsid w:val="004E65BA"/>
    <w:rsid w:val="004E68C4"/>
    <w:rsid w:val="004F047E"/>
    <w:rsid w:val="004F0753"/>
    <w:rsid w:val="004F1667"/>
    <w:rsid w:val="004F1BF8"/>
    <w:rsid w:val="004F205D"/>
    <w:rsid w:val="004F214D"/>
    <w:rsid w:val="004F38F8"/>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FF1"/>
    <w:rsid w:val="0051702E"/>
    <w:rsid w:val="005209A0"/>
    <w:rsid w:val="005212DC"/>
    <w:rsid w:val="00521EC7"/>
    <w:rsid w:val="00522250"/>
    <w:rsid w:val="005234FB"/>
    <w:rsid w:val="005238CA"/>
    <w:rsid w:val="00523B36"/>
    <w:rsid w:val="005241FA"/>
    <w:rsid w:val="005242C9"/>
    <w:rsid w:val="00524516"/>
    <w:rsid w:val="00525D28"/>
    <w:rsid w:val="0052605E"/>
    <w:rsid w:val="00526705"/>
    <w:rsid w:val="0052795A"/>
    <w:rsid w:val="00527F8F"/>
    <w:rsid w:val="005310AA"/>
    <w:rsid w:val="005310ED"/>
    <w:rsid w:val="00531320"/>
    <w:rsid w:val="00531555"/>
    <w:rsid w:val="00532267"/>
    <w:rsid w:val="00532BD9"/>
    <w:rsid w:val="005340AA"/>
    <w:rsid w:val="00535DCF"/>
    <w:rsid w:val="005373EC"/>
    <w:rsid w:val="0054024B"/>
    <w:rsid w:val="00540352"/>
    <w:rsid w:val="0054087B"/>
    <w:rsid w:val="00540C8C"/>
    <w:rsid w:val="005417A7"/>
    <w:rsid w:val="0054196D"/>
    <w:rsid w:val="0054387E"/>
    <w:rsid w:val="00543B9A"/>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0927"/>
    <w:rsid w:val="005817FB"/>
    <w:rsid w:val="00581EB2"/>
    <w:rsid w:val="00586AE5"/>
    <w:rsid w:val="00587A33"/>
    <w:rsid w:val="00587CAF"/>
    <w:rsid w:val="0059087A"/>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3676"/>
    <w:rsid w:val="005A57C9"/>
    <w:rsid w:val="005A698B"/>
    <w:rsid w:val="005B00DF"/>
    <w:rsid w:val="005B046A"/>
    <w:rsid w:val="005B0751"/>
    <w:rsid w:val="005B13EE"/>
    <w:rsid w:val="005B17CA"/>
    <w:rsid w:val="005B1EB1"/>
    <w:rsid w:val="005B2496"/>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C7FB0"/>
    <w:rsid w:val="005D0528"/>
    <w:rsid w:val="005D2B6A"/>
    <w:rsid w:val="005D2B70"/>
    <w:rsid w:val="005D3953"/>
    <w:rsid w:val="005D5878"/>
    <w:rsid w:val="005D6DCA"/>
    <w:rsid w:val="005D723B"/>
    <w:rsid w:val="005D7BDB"/>
    <w:rsid w:val="005E183A"/>
    <w:rsid w:val="005E27C3"/>
    <w:rsid w:val="005E4193"/>
    <w:rsid w:val="005E6ADD"/>
    <w:rsid w:val="005E6B03"/>
    <w:rsid w:val="005E6BA6"/>
    <w:rsid w:val="005E7787"/>
    <w:rsid w:val="005E7F05"/>
    <w:rsid w:val="005F2285"/>
    <w:rsid w:val="005F25BC"/>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4509"/>
    <w:rsid w:val="00635385"/>
    <w:rsid w:val="0063697B"/>
    <w:rsid w:val="00636E8C"/>
    <w:rsid w:val="006371F5"/>
    <w:rsid w:val="00637205"/>
    <w:rsid w:val="00640830"/>
    <w:rsid w:val="006421D6"/>
    <w:rsid w:val="006424C5"/>
    <w:rsid w:val="00642C12"/>
    <w:rsid w:val="00643051"/>
    <w:rsid w:val="00644699"/>
    <w:rsid w:val="006448CF"/>
    <w:rsid w:val="00644FA7"/>
    <w:rsid w:val="00647F85"/>
    <w:rsid w:val="0065017C"/>
    <w:rsid w:val="006513E9"/>
    <w:rsid w:val="00651A72"/>
    <w:rsid w:val="00651D6F"/>
    <w:rsid w:val="00651FF0"/>
    <w:rsid w:val="006522CB"/>
    <w:rsid w:val="006529BA"/>
    <w:rsid w:val="00652B08"/>
    <w:rsid w:val="00652EC7"/>
    <w:rsid w:val="00654028"/>
    <w:rsid w:val="00656142"/>
    <w:rsid w:val="006561B3"/>
    <w:rsid w:val="00656735"/>
    <w:rsid w:val="00656C6B"/>
    <w:rsid w:val="00656F07"/>
    <w:rsid w:val="0065798C"/>
    <w:rsid w:val="006614B4"/>
    <w:rsid w:val="0066164E"/>
    <w:rsid w:val="00661B58"/>
    <w:rsid w:val="00663333"/>
    <w:rsid w:val="006638D7"/>
    <w:rsid w:val="00663C58"/>
    <w:rsid w:val="00664181"/>
    <w:rsid w:val="006645DD"/>
    <w:rsid w:val="006665AA"/>
    <w:rsid w:val="00666BBB"/>
    <w:rsid w:val="006673AF"/>
    <w:rsid w:val="0066769D"/>
    <w:rsid w:val="006679FA"/>
    <w:rsid w:val="00670F1A"/>
    <w:rsid w:val="00672E92"/>
    <w:rsid w:val="00674AC3"/>
    <w:rsid w:val="00674C02"/>
    <w:rsid w:val="00675533"/>
    <w:rsid w:val="00675815"/>
    <w:rsid w:val="006758A6"/>
    <w:rsid w:val="00675D26"/>
    <w:rsid w:val="00675F76"/>
    <w:rsid w:val="00676776"/>
    <w:rsid w:val="00677049"/>
    <w:rsid w:val="006772C5"/>
    <w:rsid w:val="006804F6"/>
    <w:rsid w:val="0068300F"/>
    <w:rsid w:val="00683620"/>
    <w:rsid w:val="00683785"/>
    <w:rsid w:val="0068496A"/>
    <w:rsid w:val="006861BE"/>
    <w:rsid w:val="0068787B"/>
    <w:rsid w:val="0069137A"/>
    <w:rsid w:val="006925E3"/>
    <w:rsid w:val="006939F9"/>
    <w:rsid w:val="00694CB8"/>
    <w:rsid w:val="006952D7"/>
    <w:rsid w:val="00695647"/>
    <w:rsid w:val="00695760"/>
    <w:rsid w:val="006960BE"/>
    <w:rsid w:val="006961C7"/>
    <w:rsid w:val="0069725C"/>
    <w:rsid w:val="006A1D63"/>
    <w:rsid w:val="006A3426"/>
    <w:rsid w:val="006A3D95"/>
    <w:rsid w:val="006A6B50"/>
    <w:rsid w:val="006A70FC"/>
    <w:rsid w:val="006A7DAC"/>
    <w:rsid w:val="006B1775"/>
    <w:rsid w:val="006B1A85"/>
    <w:rsid w:val="006B216C"/>
    <w:rsid w:val="006B32D8"/>
    <w:rsid w:val="006B4D84"/>
    <w:rsid w:val="006B5B6C"/>
    <w:rsid w:val="006B5F15"/>
    <w:rsid w:val="006B7223"/>
    <w:rsid w:val="006C0411"/>
    <w:rsid w:val="006C124B"/>
    <w:rsid w:val="006C1449"/>
    <w:rsid w:val="006C1D3B"/>
    <w:rsid w:val="006C233E"/>
    <w:rsid w:val="006C354A"/>
    <w:rsid w:val="006C4CBF"/>
    <w:rsid w:val="006C5195"/>
    <w:rsid w:val="006C5867"/>
    <w:rsid w:val="006C5F1C"/>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3B5"/>
    <w:rsid w:val="00705406"/>
    <w:rsid w:val="00705C11"/>
    <w:rsid w:val="0070748F"/>
    <w:rsid w:val="007106EF"/>
    <w:rsid w:val="00710907"/>
    <w:rsid w:val="00710D04"/>
    <w:rsid w:val="00711AFD"/>
    <w:rsid w:val="0071235D"/>
    <w:rsid w:val="00712623"/>
    <w:rsid w:val="007128AF"/>
    <w:rsid w:val="00712921"/>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3772"/>
    <w:rsid w:val="00744A43"/>
    <w:rsid w:val="007452CD"/>
    <w:rsid w:val="00746232"/>
    <w:rsid w:val="00746355"/>
    <w:rsid w:val="00746977"/>
    <w:rsid w:val="00746E28"/>
    <w:rsid w:val="00747182"/>
    <w:rsid w:val="00747419"/>
    <w:rsid w:val="0074784E"/>
    <w:rsid w:val="00747BB5"/>
    <w:rsid w:val="007501C5"/>
    <w:rsid w:val="0075090B"/>
    <w:rsid w:val="00750EAD"/>
    <w:rsid w:val="00751F71"/>
    <w:rsid w:val="00751FB0"/>
    <w:rsid w:val="007526B1"/>
    <w:rsid w:val="00753215"/>
    <w:rsid w:val="00753DA2"/>
    <w:rsid w:val="00754AA0"/>
    <w:rsid w:val="00755399"/>
    <w:rsid w:val="00755919"/>
    <w:rsid w:val="007610C0"/>
    <w:rsid w:val="007618B5"/>
    <w:rsid w:val="0076231A"/>
    <w:rsid w:val="007625EA"/>
    <w:rsid w:val="00763832"/>
    <w:rsid w:val="007647CF"/>
    <w:rsid w:val="00764FA9"/>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1D56"/>
    <w:rsid w:val="00782335"/>
    <w:rsid w:val="007832BD"/>
    <w:rsid w:val="00783563"/>
    <w:rsid w:val="00783C26"/>
    <w:rsid w:val="00786B2E"/>
    <w:rsid w:val="00786C63"/>
    <w:rsid w:val="007871DB"/>
    <w:rsid w:val="0078773A"/>
    <w:rsid w:val="007927F0"/>
    <w:rsid w:val="007939C8"/>
    <w:rsid w:val="007954E7"/>
    <w:rsid w:val="00795C30"/>
    <w:rsid w:val="007965E6"/>
    <w:rsid w:val="007A0804"/>
    <w:rsid w:val="007A1C88"/>
    <w:rsid w:val="007A4F14"/>
    <w:rsid w:val="007A5558"/>
    <w:rsid w:val="007A574A"/>
    <w:rsid w:val="007A6880"/>
    <w:rsid w:val="007B1317"/>
    <w:rsid w:val="007B17B6"/>
    <w:rsid w:val="007B28E6"/>
    <w:rsid w:val="007B5297"/>
    <w:rsid w:val="007B6ADC"/>
    <w:rsid w:val="007B7239"/>
    <w:rsid w:val="007C1252"/>
    <w:rsid w:val="007C2C3F"/>
    <w:rsid w:val="007C54FC"/>
    <w:rsid w:val="007C6BF0"/>
    <w:rsid w:val="007C6F1B"/>
    <w:rsid w:val="007C739C"/>
    <w:rsid w:val="007C7979"/>
    <w:rsid w:val="007D31EB"/>
    <w:rsid w:val="007D462C"/>
    <w:rsid w:val="007D648F"/>
    <w:rsid w:val="007E041B"/>
    <w:rsid w:val="007E055D"/>
    <w:rsid w:val="007E09BB"/>
    <w:rsid w:val="007E0CE4"/>
    <w:rsid w:val="007E1ED6"/>
    <w:rsid w:val="007E2C80"/>
    <w:rsid w:val="007E3A47"/>
    <w:rsid w:val="007E49F7"/>
    <w:rsid w:val="007E78F2"/>
    <w:rsid w:val="007E7F41"/>
    <w:rsid w:val="007F1899"/>
    <w:rsid w:val="007F1CEC"/>
    <w:rsid w:val="007F2E70"/>
    <w:rsid w:val="007F3660"/>
    <w:rsid w:val="007F4407"/>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2891"/>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42EC"/>
    <w:rsid w:val="00855376"/>
    <w:rsid w:val="00857326"/>
    <w:rsid w:val="00857D1A"/>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2876"/>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3E7A"/>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3EB3"/>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31D9"/>
    <w:rsid w:val="0092473A"/>
    <w:rsid w:val="00925BCB"/>
    <w:rsid w:val="009261B9"/>
    <w:rsid w:val="00926583"/>
    <w:rsid w:val="00926725"/>
    <w:rsid w:val="00926BE5"/>
    <w:rsid w:val="00926F04"/>
    <w:rsid w:val="0092700E"/>
    <w:rsid w:val="00930879"/>
    <w:rsid w:val="0093153E"/>
    <w:rsid w:val="00932853"/>
    <w:rsid w:val="0093328E"/>
    <w:rsid w:val="00933437"/>
    <w:rsid w:val="00933B64"/>
    <w:rsid w:val="0093479E"/>
    <w:rsid w:val="00934938"/>
    <w:rsid w:val="009349F6"/>
    <w:rsid w:val="00935A79"/>
    <w:rsid w:val="00935C5A"/>
    <w:rsid w:val="00936810"/>
    <w:rsid w:val="00936DDD"/>
    <w:rsid w:val="0094093A"/>
    <w:rsid w:val="00940E2E"/>
    <w:rsid w:val="00943B5E"/>
    <w:rsid w:val="00943CE5"/>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632E"/>
    <w:rsid w:val="009C75F9"/>
    <w:rsid w:val="009C7615"/>
    <w:rsid w:val="009D0BDA"/>
    <w:rsid w:val="009D1A98"/>
    <w:rsid w:val="009D2906"/>
    <w:rsid w:val="009D32C8"/>
    <w:rsid w:val="009D40BA"/>
    <w:rsid w:val="009D4A37"/>
    <w:rsid w:val="009D4FC1"/>
    <w:rsid w:val="009D5D39"/>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4EE1"/>
    <w:rsid w:val="00A0524B"/>
    <w:rsid w:val="00A0561F"/>
    <w:rsid w:val="00A06C24"/>
    <w:rsid w:val="00A06E64"/>
    <w:rsid w:val="00A07321"/>
    <w:rsid w:val="00A0774F"/>
    <w:rsid w:val="00A10737"/>
    <w:rsid w:val="00A11A5A"/>
    <w:rsid w:val="00A123F5"/>
    <w:rsid w:val="00A17178"/>
    <w:rsid w:val="00A171B2"/>
    <w:rsid w:val="00A22005"/>
    <w:rsid w:val="00A224E6"/>
    <w:rsid w:val="00A225E8"/>
    <w:rsid w:val="00A225EC"/>
    <w:rsid w:val="00A23222"/>
    <w:rsid w:val="00A2375D"/>
    <w:rsid w:val="00A26FF0"/>
    <w:rsid w:val="00A305B3"/>
    <w:rsid w:val="00A31541"/>
    <w:rsid w:val="00A317B4"/>
    <w:rsid w:val="00A31FCB"/>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57AE"/>
    <w:rsid w:val="00A45CA9"/>
    <w:rsid w:val="00A46955"/>
    <w:rsid w:val="00A46E3D"/>
    <w:rsid w:val="00A47CA5"/>
    <w:rsid w:val="00A5096D"/>
    <w:rsid w:val="00A51C0C"/>
    <w:rsid w:val="00A52138"/>
    <w:rsid w:val="00A573EE"/>
    <w:rsid w:val="00A6398D"/>
    <w:rsid w:val="00A63C6A"/>
    <w:rsid w:val="00A6604A"/>
    <w:rsid w:val="00A66816"/>
    <w:rsid w:val="00A66947"/>
    <w:rsid w:val="00A711CE"/>
    <w:rsid w:val="00A72477"/>
    <w:rsid w:val="00A734A0"/>
    <w:rsid w:val="00A7358C"/>
    <w:rsid w:val="00A735A4"/>
    <w:rsid w:val="00A73A4D"/>
    <w:rsid w:val="00A742C0"/>
    <w:rsid w:val="00A74416"/>
    <w:rsid w:val="00A75E41"/>
    <w:rsid w:val="00A762B9"/>
    <w:rsid w:val="00A7683E"/>
    <w:rsid w:val="00A81023"/>
    <w:rsid w:val="00A826E5"/>
    <w:rsid w:val="00A82CD0"/>
    <w:rsid w:val="00A84003"/>
    <w:rsid w:val="00A85174"/>
    <w:rsid w:val="00A85F4F"/>
    <w:rsid w:val="00A876A6"/>
    <w:rsid w:val="00A87EA7"/>
    <w:rsid w:val="00A90325"/>
    <w:rsid w:val="00A908D0"/>
    <w:rsid w:val="00A912D4"/>
    <w:rsid w:val="00A92CB4"/>
    <w:rsid w:val="00A9313E"/>
    <w:rsid w:val="00A93191"/>
    <w:rsid w:val="00A935F6"/>
    <w:rsid w:val="00A93794"/>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09DD"/>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985"/>
    <w:rsid w:val="00AD0A4E"/>
    <w:rsid w:val="00AD1136"/>
    <w:rsid w:val="00AD1A4C"/>
    <w:rsid w:val="00AD3DDB"/>
    <w:rsid w:val="00AD3F8D"/>
    <w:rsid w:val="00AD42A3"/>
    <w:rsid w:val="00AD67A4"/>
    <w:rsid w:val="00AD7244"/>
    <w:rsid w:val="00AD78E1"/>
    <w:rsid w:val="00AE1CAC"/>
    <w:rsid w:val="00AE22F7"/>
    <w:rsid w:val="00AE35C8"/>
    <w:rsid w:val="00AE38DD"/>
    <w:rsid w:val="00AE3B33"/>
    <w:rsid w:val="00AE55C5"/>
    <w:rsid w:val="00AE5667"/>
    <w:rsid w:val="00AE5674"/>
    <w:rsid w:val="00AE5C0B"/>
    <w:rsid w:val="00AE7BC5"/>
    <w:rsid w:val="00AF0D49"/>
    <w:rsid w:val="00AF0D86"/>
    <w:rsid w:val="00AF1C00"/>
    <w:rsid w:val="00AF300B"/>
    <w:rsid w:val="00AF3C1F"/>
    <w:rsid w:val="00AF3D46"/>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2118"/>
    <w:rsid w:val="00B125FC"/>
    <w:rsid w:val="00B149D7"/>
    <w:rsid w:val="00B166E4"/>
    <w:rsid w:val="00B16A29"/>
    <w:rsid w:val="00B235AB"/>
    <w:rsid w:val="00B23740"/>
    <w:rsid w:val="00B23A5E"/>
    <w:rsid w:val="00B2487B"/>
    <w:rsid w:val="00B25549"/>
    <w:rsid w:val="00B268C2"/>
    <w:rsid w:val="00B269A5"/>
    <w:rsid w:val="00B30CC7"/>
    <w:rsid w:val="00B319D7"/>
    <w:rsid w:val="00B3315E"/>
    <w:rsid w:val="00B335D1"/>
    <w:rsid w:val="00B3364B"/>
    <w:rsid w:val="00B33859"/>
    <w:rsid w:val="00B33B72"/>
    <w:rsid w:val="00B353F6"/>
    <w:rsid w:val="00B3565F"/>
    <w:rsid w:val="00B356DD"/>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43F9"/>
    <w:rsid w:val="00B55151"/>
    <w:rsid w:val="00B558A1"/>
    <w:rsid w:val="00B55D0E"/>
    <w:rsid w:val="00B62253"/>
    <w:rsid w:val="00B6229F"/>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2433"/>
    <w:rsid w:val="00B84FA6"/>
    <w:rsid w:val="00B86916"/>
    <w:rsid w:val="00B87AFF"/>
    <w:rsid w:val="00B90671"/>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B0341"/>
    <w:rsid w:val="00BB041D"/>
    <w:rsid w:val="00BB04D5"/>
    <w:rsid w:val="00BB3658"/>
    <w:rsid w:val="00BB36CB"/>
    <w:rsid w:val="00BB4432"/>
    <w:rsid w:val="00BB4B5B"/>
    <w:rsid w:val="00BB5889"/>
    <w:rsid w:val="00BB5E5B"/>
    <w:rsid w:val="00BB6048"/>
    <w:rsid w:val="00BB7BA8"/>
    <w:rsid w:val="00BC050D"/>
    <w:rsid w:val="00BC282B"/>
    <w:rsid w:val="00BC38F3"/>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68"/>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17"/>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549"/>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49E6"/>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21AA"/>
    <w:rsid w:val="00C75B62"/>
    <w:rsid w:val="00C77A6F"/>
    <w:rsid w:val="00C77E42"/>
    <w:rsid w:val="00C801C3"/>
    <w:rsid w:val="00C80AF9"/>
    <w:rsid w:val="00C8122B"/>
    <w:rsid w:val="00C8125C"/>
    <w:rsid w:val="00C81A8A"/>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0CC3"/>
    <w:rsid w:val="00CA1D73"/>
    <w:rsid w:val="00CA22BC"/>
    <w:rsid w:val="00CA252C"/>
    <w:rsid w:val="00CA2D5C"/>
    <w:rsid w:val="00CA33D3"/>
    <w:rsid w:val="00CA4A7C"/>
    <w:rsid w:val="00CA4B82"/>
    <w:rsid w:val="00CA5649"/>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2FB3"/>
    <w:rsid w:val="00D235D4"/>
    <w:rsid w:val="00D23FEE"/>
    <w:rsid w:val="00D2510C"/>
    <w:rsid w:val="00D256EA"/>
    <w:rsid w:val="00D25A72"/>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151B"/>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4A1"/>
    <w:rsid w:val="00D57C05"/>
    <w:rsid w:val="00D57DAD"/>
    <w:rsid w:val="00D61027"/>
    <w:rsid w:val="00D61497"/>
    <w:rsid w:val="00D6169F"/>
    <w:rsid w:val="00D6211B"/>
    <w:rsid w:val="00D62D38"/>
    <w:rsid w:val="00D63608"/>
    <w:rsid w:val="00D6508C"/>
    <w:rsid w:val="00D71E60"/>
    <w:rsid w:val="00D751F9"/>
    <w:rsid w:val="00D753F9"/>
    <w:rsid w:val="00D75629"/>
    <w:rsid w:val="00D759B4"/>
    <w:rsid w:val="00D77979"/>
    <w:rsid w:val="00D77C35"/>
    <w:rsid w:val="00D82470"/>
    <w:rsid w:val="00D83BE1"/>
    <w:rsid w:val="00D848BE"/>
    <w:rsid w:val="00D84C0E"/>
    <w:rsid w:val="00D8527C"/>
    <w:rsid w:val="00D865FE"/>
    <w:rsid w:val="00D87176"/>
    <w:rsid w:val="00D92698"/>
    <w:rsid w:val="00D9374C"/>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071A"/>
    <w:rsid w:val="00DB210A"/>
    <w:rsid w:val="00DB3D0B"/>
    <w:rsid w:val="00DC0110"/>
    <w:rsid w:val="00DC02CC"/>
    <w:rsid w:val="00DC22ED"/>
    <w:rsid w:val="00DC4174"/>
    <w:rsid w:val="00DC5664"/>
    <w:rsid w:val="00DC5694"/>
    <w:rsid w:val="00DC59BD"/>
    <w:rsid w:val="00DC5FF4"/>
    <w:rsid w:val="00DC650C"/>
    <w:rsid w:val="00DC7042"/>
    <w:rsid w:val="00DC716A"/>
    <w:rsid w:val="00DC74AA"/>
    <w:rsid w:val="00DC75D1"/>
    <w:rsid w:val="00DC7FC2"/>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6327"/>
    <w:rsid w:val="00DF7820"/>
    <w:rsid w:val="00E01A6D"/>
    <w:rsid w:val="00E026F3"/>
    <w:rsid w:val="00E028AA"/>
    <w:rsid w:val="00E05542"/>
    <w:rsid w:val="00E06268"/>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161"/>
    <w:rsid w:val="00E20D1F"/>
    <w:rsid w:val="00E217E5"/>
    <w:rsid w:val="00E221E3"/>
    <w:rsid w:val="00E22FF5"/>
    <w:rsid w:val="00E23A3A"/>
    <w:rsid w:val="00E23FAA"/>
    <w:rsid w:val="00E25193"/>
    <w:rsid w:val="00E259EA"/>
    <w:rsid w:val="00E311A6"/>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A46"/>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3E4"/>
    <w:rsid w:val="00E77FE2"/>
    <w:rsid w:val="00E80861"/>
    <w:rsid w:val="00E81B76"/>
    <w:rsid w:val="00E8293A"/>
    <w:rsid w:val="00E82C11"/>
    <w:rsid w:val="00E83740"/>
    <w:rsid w:val="00E83807"/>
    <w:rsid w:val="00E83F51"/>
    <w:rsid w:val="00E8611F"/>
    <w:rsid w:val="00E87147"/>
    <w:rsid w:val="00E914BF"/>
    <w:rsid w:val="00E9159C"/>
    <w:rsid w:val="00E9367D"/>
    <w:rsid w:val="00E93985"/>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DCF"/>
    <w:rsid w:val="00EB3FE6"/>
    <w:rsid w:val="00EB3FE7"/>
    <w:rsid w:val="00EB477C"/>
    <w:rsid w:val="00EB4CED"/>
    <w:rsid w:val="00EB6268"/>
    <w:rsid w:val="00EB710E"/>
    <w:rsid w:val="00EB71A9"/>
    <w:rsid w:val="00EB7B37"/>
    <w:rsid w:val="00EC0CF1"/>
    <w:rsid w:val="00EC14D7"/>
    <w:rsid w:val="00EC1D83"/>
    <w:rsid w:val="00EC3787"/>
    <w:rsid w:val="00EC5C4A"/>
    <w:rsid w:val="00EC5C9B"/>
    <w:rsid w:val="00EC5E7B"/>
    <w:rsid w:val="00EC5EB9"/>
    <w:rsid w:val="00EC70D4"/>
    <w:rsid w:val="00ED0F44"/>
    <w:rsid w:val="00ED1DC2"/>
    <w:rsid w:val="00ED2A3D"/>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0F6B"/>
    <w:rsid w:val="00F02555"/>
    <w:rsid w:val="00F02B1B"/>
    <w:rsid w:val="00F02C99"/>
    <w:rsid w:val="00F05ACD"/>
    <w:rsid w:val="00F05EA2"/>
    <w:rsid w:val="00F06149"/>
    <w:rsid w:val="00F071A8"/>
    <w:rsid w:val="00F07338"/>
    <w:rsid w:val="00F074F2"/>
    <w:rsid w:val="00F07B40"/>
    <w:rsid w:val="00F10993"/>
    <w:rsid w:val="00F11E0B"/>
    <w:rsid w:val="00F11F80"/>
    <w:rsid w:val="00F12482"/>
    <w:rsid w:val="00F13FF9"/>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3E68"/>
    <w:rsid w:val="00F3543A"/>
    <w:rsid w:val="00F40ADC"/>
    <w:rsid w:val="00F40E50"/>
    <w:rsid w:val="00F415D1"/>
    <w:rsid w:val="00F42075"/>
    <w:rsid w:val="00F42194"/>
    <w:rsid w:val="00F42200"/>
    <w:rsid w:val="00F42EAA"/>
    <w:rsid w:val="00F42F08"/>
    <w:rsid w:val="00F44510"/>
    <w:rsid w:val="00F44909"/>
    <w:rsid w:val="00F455DB"/>
    <w:rsid w:val="00F45842"/>
    <w:rsid w:val="00F4648D"/>
    <w:rsid w:val="00F512C8"/>
    <w:rsid w:val="00F51F90"/>
    <w:rsid w:val="00F541ED"/>
    <w:rsid w:val="00F544D2"/>
    <w:rsid w:val="00F54F66"/>
    <w:rsid w:val="00F54FA9"/>
    <w:rsid w:val="00F568D5"/>
    <w:rsid w:val="00F56AF4"/>
    <w:rsid w:val="00F57887"/>
    <w:rsid w:val="00F6372B"/>
    <w:rsid w:val="00F63F83"/>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961BC"/>
    <w:rsid w:val="00F97916"/>
    <w:rsid w:val="00FA0D34"/>
    <w:rsid w:val="00FA1209"/>
    <w:rsid w:val="00FA169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197"/>
    <w:rsid w:val="00FC4574"/>
    <w:rsid w:val="00FC586A"/>
    <w:rsid w:val="00FC595D"/>
    <w:rsid w:val="00FC657F"/>
    <w:rsid w:val="00FC6B11"/>
    <w:rsid w:val="00FC6DF8"/>
    <w:rsid w:val="00FD001C"/>
    <w:rsid w:val="00FD0F33"/>
    <w:rsid w:val="00FD23C0"/>
    <w:rsid w:val="00FD2D64"/>
    <w:rsid w:val="00FD3C96"/>
    <w:rsid w:val="00FD4AFA"/>
    <w:rsid w:val="00FD5E73"/>
    <w:rsid w:val="00FD649C"/>
    <w:rsid w:val="00FD6A31"/>
    <w:rsid w:val="00FD6AE4"/>
    <w:rsid w:val="00FD6B7E"/>
    <w:rsid w:val="00FD7AC7"/>
    <w:rsid w:val="00FE00D9"/>
    <w:rsid w:val="00FE3376"/>
    <w:rsid w:val="00FE346D"/>
    <w:rsid w:val="00FE3A61"/>
    <w:rsid w:val="00FE3AB3"/>
    <w:rsid w:val="00FE47C9"/>
    <w:rsid w:val="00FE4C36"/>
    <w:rsid w:val="00FE4E1F"/>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 w:val="00FF71C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 w:type="character" w:styleId="UnresolvedMention">
    <w:name w:val="Unresolved Mention"/>
    <w:basedOn w:val="DefaultParagraphFont"/>
    <w:uiPriority w:val="99"/>
    <w:semiHidden/>
    <w:unhideWhenUsed/>
    <w:rsid w:val="007F440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 w:id="185808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2.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9.png"/><Relationship Id="rId138" Type="http://schemas.openxmlformats.org/officeDocument/2006/relationships/image" Target="media/image123.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hyperlink" Target="https://www.microsoft.com/en-us/sql-server/sql-server-editions-express"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www.wpclipart.com/smiley/glossy_smiley/glossy_green_smileys/glossy_smiley_green_wink.png.html" TargetMode="External"/><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pixabay.com/en/database-storage-data-storage-152091/" TargetMode="External"/><Relationship Id="rId139" Type="http://schemas.openxmlformats.org/officeDocument/2006/relationships/image" Target="media/image124.png"/><Relationship Id="rId80" Type="http://schemas.openxmlformats.org/officeDocument/2006/relationships/image" Target="media/image73.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www.scintilla.org/" TargetMode="External"/><Relationship Id="rId129" Type="http://schemas.openxmlformats.org/officeDocument/2006/relationships/image" Target="media/image117.png"/><Relationship Id="rId137"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yperlink" Target="https://pixabay.com/en/smiley-angry-furious-unhappy-face-155846/" TargetMode="External"/><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hyperlink" Target="http://www.freestockphotos.biz/stockphoto/15766" TargetMode="External"/><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github.com/HicServices/RDMP#research-data-management-platform"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nunit.org/nuget/license.html" TargetMode="External"/><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8.png"/><Relationship Id="rId136" Type="http://schemas.openxmlformats.org/officeDocument/2006/relationships/image" Target="media/image121.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www.oracle.com/technetwork/licenses/distribution-license-152002.html" TargetMode="External"/><Relationship Id="rId147" Type="http://schemas.openxmlformats.org/officeDocument/2006/relationships/image" Target="media/image132.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27.png"/><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694E2D71-9471-4912-B72B-131164B75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12807</TotalTime>
  <Pages>90</Pages>
  <Words>18440</Words>
  <Characters>105114</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 (Staff)</cp:lastModifiedBy>
  <cp:revision>8905</cp:revision>
  <dcterms:created xsi:type="dcterms:W3CDTF">2015-09-25T10:00:00Z</dcterms:created>
  <dcterms:modified xsi:type="dcterms:W3CDTF">2018-10-22T13:46:00Z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